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368B" w:rsidRPr="003B368B" w:rsidRDefault="003B368B" w:rsidP="003B368B">
      <w:pPr>
        <w:spacing w:after="375" w:line="375" w:lineRule="atLeast"/>
        <w:outlineLvl w:val="1"/>
        <w:rPr>
          <w:rFonts w:ascii="ShlagerRegular" w:eastAsia="Times New Roman" w:hAnsi="ShlagerRegular" w:cs="Arial"/>
          <w:b/>
          <w:bCs/>
          <w:color w:val="002060"/>
          <w:kern w:val="36"/>
          <w:sz w:val="38"/>
          <w:szCs w:val="38"/>
          <w:rtl/>
        </w:rPr>
      </w:pPr>
      <w:r w:rsidRPr="003B368B">
        <w:rPr>
          <w:rFonts w:ascii="ShlagerRegular" w:eastAsia="Times New Roman" w:hAnsi="ShlagerRegular" w:cs="Arial"/>
          <w:b/>
          <w:bCs/>
          <w:color w:val="002060"/>
          <w:kern w:val="36"/>
          <w:sz w:val="38"/>
          <w:szCs w:val="38"/>
          <w:rtl/>
        </w:rPr>
        <w:fldChar w:fldCharType="begin"/>
      </w:r>
      <w:r w:rsidRPr="003B368B">
        <w:rPr>
          <w:rFonts w:ascii="ShlagerRegular" w:eastAsia="Times New Roman" w:hAnsi="ShlagerRegular" w:cs="Arial"/>
          <w:b/>
          <w:bCs/>
          <w:color w:val="002060"/>
          <w:kern w:val="36"/>
          <w:sz w:val="38"/>
          <w:szCs w:val="38"/>
          <w:rtl/>
        </w:rPr>
        <w:instrText xml:space="preserve"> </w:instrText>
      </w:r>
      <w:r w:rsidRPr="003B368B">
        <w:rPr>
          <w:rFonts w:ascii="ShlagerRegular" w:eastAsia="Times New Roman" w:hAnsi="ShlagerRegular" w:cs="Arial"/>
          <w:b/>
          <w:bCs/>
          <w:color w:val="002060"/>
          <w:kern w:val="36"/>
          <w:sz w:val="38"/>
          <w:szCs w:val="38"/>
        </w:rPr>
        <w:instrText>HYPERLINK "http://www.anabella.co.il/1936/%d7%9c%d7%94%d7%97%d7%96%d7%99%d7%a8-%d7%90%d7%aa-%d7%94%d7%90%d7%95%d7%9e%d7%a5</w:instrText>
      </w:r>
      <w:r w:rsidRPr="003B368B">
        <w:rPr>
          <w:rFonts w:ascii="ShlagerRegular" w:eastAsia="Times New Roman" w:hAnsi="ShlagerRegular" w:cs="Arial"/>
          <w:b/>
          <w:bCs/>
          <w:color w:val="002060"/>
          <w:kern w:val="36"/>
          <w:sz w:val="38"/>
          <w:szCs w:val="38"/>
          <w:rtl/>
        </w:rPr>
        <w:instrText xml:space="preserve">/" </w:instrText>
      </w:r>
      <w:r w:rsidRPr="003B368B">
        <w:rPr>
          <w:rFonts w:ascii="ShlagerRegular" w:eastAsia="Times New Roman" w:hAnsi="ShlagerRegular" w:cs="Arial"/>
          <w:b/>
          <w:bCs/>
          <w:color w:val="002060"/>
          <w:kern w:val="36"/>
          <w:sz w:val="38"/>
          <w:szCs w:val="38"/>
          <w:rtl/>
        </w:rPr>
        <w:fldChar w:fldCharType="separate"/>
      </w:r>
      <w:r w:rsidRPr="003B368B">
        <w:rPr>
          <w:rFonts w:ascii="ShlagerRegular" w:eastAsia="Times New Roman" w:hAnsi="ShlagerRegular" w:cs="Times New Roman"/>
          <w:b/>
          <w:bCs/>
          <w:color w:val="002060"/>
          <w:kern w:val="36"/>
          <w:sz w:val="38"/>
          <w:szCs w:val="38"/>
          <w:u w:val="single"/>
          <w:rtl/>
        </w:rPr>
        <w:t>"להחזיר את האומץ"- ההבדל בין שבח ועידוד</w:t>
      </w:r>
      <w:r w:rsidRPr="003B368B">
        <w:rPr>
          <w:rFonts w:ascii="ShlagerRegular" w:eastAsia="Times New Roman" w:hAnsi="ShlagerRegular" w:cs="Arial"/>
          <w:b/>
          <w:bCs/>
          <w:color w:val="002060"/>
          <w:kern w:val="36"/>
          <w:sz w:val="38"/>
          <w:szCs w:val="38"/>
          <w:rtl/>
        </w:rPr>
        <w:fldChar w:fldCharType="end"/>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Pr>
        <w:t>By</w:t>
      </w:r>
      <w:r w:rsidRPr="003B368B">
        <w:rPr>
          <w:rFonts w:ascii="Arial" w:eastAsia="Times New Roman" w:hAnsi="Arial" w:cs="Arial"/>
          <w:color w:val="002060"/>
          <w:sz w:val="21"/>
          <w:szCs w:val="21"/>
          <w:rtl/>
        </w:rPr>
        <w:t xml:space="preserve"> </w:t>
      </w:r>
      <w:hyperlink r:id="rId6" w:tooltip="anabella" w:history="1">
        <w:r w:rsidRPr="003B368B">
          <w:rPr>
            <w:rFonts w:ascii="Arial" w:eastAsia="Times New Roman" w:hAnsi="Arial" w:cs="Arial"/>
            <w:color w:val="002060"/>
            <w:sz w:val="21"/>
            <w:szCs w:val="21"/>
            <w:u w:val="single"/>
          </w:rPr>
          <w:t>anabella</w:t>
        </w:r>
      </w:hyperlink>
      <w:r w:rsidRPr="003B368B">
        <w:rPr>
          <w:rFonts w:ascii="Arial" w:eastAsia="Times New Roman" w:hAnsi="Arial" w:cs="Arial"/>
          <w:color w:val="002060"/>
          <w:sz w:val="21"/>
          <w:szCs w:val="21"/>
          <w:rtl/>
        </w:rPr>
        <w:t xml:space="preserve"> </w:t>
      </w:r>
      <w:r w:rsidRPr="003B368B">
        <w:rPr>
          <w:rFonts w:ascii="Arial" w:eastAsia="Times New Roman" w:hAnsi="Arial" w:cs="Arial"/>
          <w:color w:val="002060"/>
          <w:sz w:val="21"/>
          <w:szCs w:val="21"/>
        </w:rPr>
        <w:t>on</w:t>
      </w:r>
      <w:r w:rsidRPr="003B368B">
        <w:rPr>
          <w:rFonts w:ascii="Arial" w:eastAsia="Times New Roman" w:hAnsi="Arial" w:cs="Arial"/>
          <w:color w:val="002060"/>
          <w:sz w:val="21"/>
          <w:szCs w:val="21"/>
          <w:rtl/>
        </w:rPr>
        <w:t xml:space="preserve"> ינואר 27, 2013</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b/>
          <w:bCs/>
          <w:color w:val="002060"/>
          <w:sz w:val="21"/>
          <w:szCs w:val="21"/>
          <w:rtl/>
        </w:rPr>
        <w:t>המשימה: התמודדות עם משימות החיים</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b/>
          <w:bCs/>
          <w:color w:val="002060"/>
          <w:sz w:val="21"/>
          <w:szCs w:val="21"/>
          <w:rtl/>
        </w:rPr>
        <w:t xml:space="preserve">המכשול המרכזי: הפחד מאובדן ערך, המוביל לאובדן אומץ </w:t>
      </w:r>
      <w:r w:rsidRPr="003B368B">
        <w:rPr>
          <w:rFonts w:ascii="Arial" w:eastAsia="Times New Roman" w:hAnsi="Arial" w:cs="Arial"/>
          <w:b/>
          <w:bCs/>
          <w:color w:val="002060"/>
          <w:sz w:val="21"/>
          <w:szCs w:val="21"/>
        </w:rPr>
        <w:t>discouragement</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על פי אדלר, הטבע האנושי מאופיין בשאיפה להתפתחות, להתגברות ולהגשמה. האדם מסוגל להתגבר כמעט על כל מכשול, ולהמשיך לחתור בתנועה מתמדת ממצב של מינוס למצב של פלוס.</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יש מכשול אחד עיקרי אשר חוסם את המאמץ, ואת הכמיהה להגשמה. מכשול אשר מצמצם את התנועה, גורם לנסיגה ולזהירות יתר והוא –  הפחד מפני אובדן תחושת הערך שלנו, או, בשמו הנפוץ יותר, הפחד מכישלון.</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אם נצפה בתינוקות נראה, שהם מלאים אנרגיה להתנסות, לחוות ולגלות. הם מממשים כל יכולת חדשה עד תום. כשתינוק יכול לעמוד לא יושב, כשהוא יכול ללכת – הולך, כשיכול לרוץ –  </w:t>
      </w:r>
      <w:proofErr w:type="spellStart"/>
      <w:r w:rsidRPr="003B368B">
        <w:rPr>
          <w:rFonts w:ascii="Arial" w:eastAsia="Times New Roman" w:hAnsi="Arial" w:cs="Arial"/>
          <w:color w:val="002060"/>
          <w:sz w:val="21"/>
          <w:szCs w:val="21"/>
          <w:rtl/>
        </w:rPr>
        <w:t>רץ,כשיכול</w:t>
      </w:r>
      <w:proofErr w:type="spellEnd"/>
      <w:r w:rsidRPr="003B368B">
        <w:rPr>
          <w:rFonts w:ascii="Arial" w:eastAsia="Times New Roman" w:hAnsi="Arial" w:cs="Arial"/>
          <w:color w:val="002060"/>
          <w:sz w:val="21"/>
          <w:szCs w:val="21"/>
          <w:rtl/>
        </w:rPr>
        <w:t xml:space="preserve"> לטפס –  מטפס. "אני" "לבד" כל דבר נראה לו מרתק: מושא לפליאה וחקירה. לניסיונות ראשונים אלה מגיבה החברה בהתפעלות, ובמקרה של נפילה – בעידוד ובנחמה.</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אך לאחר שנה נוספת, עדין בגיל צעיר מאוד, התגובה של החברה לטעות, לנפילה או לכישלון משתנה. כועסים על ילד ששבר או לכלך, אומרים לילד  שנפל "אמרתי לך לא לרוץ". בפעמים הראשונות שצועקים על ילד, אנו רואים איך הוא ממש קופא במקום, מופתע, מבוהל, ואחר כך מבויש או נעלב. לפעמים ניסיונות ההתנצלות (אחרי שהתעשתנו והבנו שהצלחת שנשברה פחות חשובה מההערכה העצמית של הילד שלנו, מבלבלים את הילד עוד יותר).</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 xml:space="preserve">התוצאה של תגובת של המבוגרים כלפי הניסיונות הכושלים שלנו היא, שאנו מתחילים כבר בילדות המוקדמת, להגביל את שדה הפעולה שלנו לאזורים בהם נהיה מוגנים מפני ביקורת, כעס, זלזול. התגובה של החברה לכישלון מביאה לאובדן אומץ, לאובדן אמונה בעצמנו, </w:t>
      </w:r>
      <w:proofErr w:type="spellStart"/>
      <w:r w:rsidRPr="003B368B">
        <w:rPr>
          <w:rFonts w:ascii="Arial" w:eastAsia="Times New Roman" w:hAnsi="Arial" w:cs="Arial"/>
          <w:color w:val="002060"/>
          <w:sz w:val="21"/>
          <w:szCs w:val="21"/>
          <w:rtl/>
        </w:rPr>
        <w:t>ולויתור</w:t>
      </w:r>
      <w:proofErr w:type="spellEnd"/>
      <w:r w:rsidRPr="003B368B">
        <w:rPr>
          <w:rFonts w:ascii="Arial" w:eastAsia="Times New Roman" w:hAnsi="Arial" w:cs="Arial"/>
          <w:color w:val="002060"/>
          <w:sz w:val="21"/>
          <w:szCs w:val="21"/>
          <w:rtl/>
        </w:rPr>
        <w:t xml:space="preserve"> על ניסיונות נוספים.</w:t>
      </w:r>
    </w:p>
    <w:p w:rsidR="003B368B" w:rsidRPr="003B368B" w:rsidRDefault="003B368B" w:rsidP="003B368B">
      <w:pPr>
        <w:spacing w:after="150" w:line="270" w:lineRule="atLeast"/>
        <w:rPr>
          <w:rFonts w:ascii="Arial" w:eastAsia="Times New Roman" w:hAnsi="Arial" w:cs="Arial"/>
          <w:color w:val="002060"/>
          <w:sz w:val="21"/>
          <w:szCs w:val="21"/>
          <w:rtl/>
        </w:rPr>
      </w:pPr>
      <w:proofErr w:type="gramStart"/>
      <w:r w:rsidRPr="003B368B">
        <w:rPr>
          <w:rFonts w:ascii="Arial" w:eastAsia="Times New Roman" w:hAnsi="Arial" w:cs="Arial"/>
          <w:color w:val="002060"/>
          <w:sz w:val="21"/>
          <w:szCs w:val="21"/>
        </w:rPr>
        <w:t>discouragement</w:t>
      </w:r>
      <w:proofErr w:type="gramEnd"/>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צ'רצ'יל אומר: "הצלחה זה לנוע מכישלון לכישלון- בהתלהבות!"</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אך כיצד נשמור על התלהבות כשאנו פצועים ומסתגרים לאסוף את החתיכות של הערך שנשבר?</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אחי יותם ועופרה בורלא אדר, הציגו מודל המראה כיצד נוצר רצף חוויות מייאשות:</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 xml:space="preserve">זה מתחיל בתחושה ש"אני לא די טוב". לעתים אנו מרגישים כך באופן כללי, לגבי </w:t>
      </w:r>
      <w:proofErr w:type="spellStart"/>
      <w:r w:rsidRPr="003B368B">
        <w:rPr>
          <w:rFonts w:ascii="Arial" w:eastAsia="Times New Roman" w:hAnsi="Arial" w:cs="Arial"/>
          <w:color w:val="002060"/>
          <w:sz w:val="21"/>
          <w:szCs w:val="21"/>
          <w:rtl/>
        </w:rPr>
        <w:t>הכל</w:t>
      </w:r>
      <w:proofErr w:type="spellEnd"/>
      <w:r w:rsidRPr="003B368B">
        <w:rPr>
          <w:rFonts w:ascii="Arial" w:eastAsia="Times New Roman" w:hAnsi="Arial" w:cs="Arial"/>
          <w:color w:val="002060"/>
          <w:sz w:val="21"/>
          <w:szCs w:val="21"/>
          <w:rtl/>
        </w:rPr>
        <w:t>, ועתים לגבי תחום מסוים.</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כשאדם מרגיש שהוא אינו מספיק טוב, הוא מצפה לכישלון. בחיים לפעמים מצליחים ולפעמים נכשלים. אך כשאדם מרגיש שהוא לא טוב מספיק, כל כישלון מאשר זאת, וכל הצלחה – לא מצליחה לשנות את התחושה בסיסית: ההצלחה נתפסת כ"מקרה" או "מזל".</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כשאדם נכשל, הוא חווה כאב, כי הוא מפרש את הכישלון כאובדן ערך: אני לא שווה, אני כישלון. זאת, מפני שהתגובה בחברה שלנו לכישלון היא השפלה וזלזול: "הוא לוזר". גם אם אף אחד לא אומר משהו (למשל ביקורת קטלנית בעיתון) אנו כבר הפנמנו את השפלה ומרגישים בושה.</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במצב של כאב אדם מסתגר-  לא פתוח למשימות החיים: ללמוד, להשתפר, לראות מה נדרש להיעשות עכשיו. לכן, היות והעשייה והתרומה נחסמות, יש פגיעה מתמשכת בתחושת הערך – הגברת הפחד התנהגות יותר זהירה- לא  לקוחים סיכון.</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מה עושים? מחזירים את האומץ. איך? על ידי עידוד</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Pr>
        <w:t>Encouragement</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קודם כל, עלינו להתחיל להתייחס אחרת לכישלון, טעות ונפילה.</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lastRenderedPageBreak/>
        <w:t>הרי כולנו יודעים שאי אפשר לחיות, לעבוד, ללמוד ולהתפתח מבלי לעשות טעויות. עלינו לאמץ מנהג מהסוג של אמירת "מזל טוב" כשנשברת כוס (בלי ציניות). באמת מזל טוב- למדנו משהו חדש.</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 xml:space="preserve">פעם שמעה חברה שלי ילדים משחקים במגרש כדורסל, וילדה אומרת לחבר שפספס: </w:t>
      </w:r>
      <w:proofErr w:type="spellStart"/>
      <w:r w:rsidRPr="003B368B">
        <w:rPr>
          <w:rFonts w:ascii="Arial" w:eastAsia="Times New Roman" w:hAnsi="Arial" w:cs="Arial"/>
          <w:color w:val="002060"/>
          <w:sz w:val="21"/>
          <w:szCs w:val="21"/>
          <w:rtl/>
        </w:rPr>
        <w:t>הואוו</w:t>
      </w:r>
      <w:proofErr w:type="spellEnd"/>
      <w:r w:rsidRPr="003B368B">
        <w:rPr>
          <w:rFonts w:ascii="Arial" w:eastAsia="Times New Roman" w:hAnsi="Arial" w:cs="Arial"/>
          <w:color w:val="002060"/>
          <w:sz w:val="21"/>
          <w:szCs w:val="21"/>
          <w:rtl/>
        </w:rPr>
        <w:t>!!! איזו החמצה נועזת!!!!.</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תארו לעצמכם תגובה כזאת לטעויות/ניסיונות שלא עלו יפה . כמה אנרגיה שמושקעת השיקום הערך העצמי והימנעות מלהיות מגוחכים הייתה יכולה להיות מופנית ועשייה, לתרומה, לצמיחה.</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חוסר הצלחה מעידה על כך שאנו לא מיומנים מספיק במשהו, או אפילו לא מתאימים למשהו. ולא שאנו חסרי ערך. לא הצלחנו? ננסה שוב, או ננסה משהו חדש.</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מהו עידוד? כל דבר המעלה את הערכה העצמית של אדם בעיניי עצמו. כשאנו מצליחים לעודד מישהו, אנו רואים כיצד קומתו מזדקפת וחיוך עולה על פניו.</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אחי יותם ועופרה בורלא אדר כותבים*: "מטרת העידוד היא להביא לחיזוק והאמונה ביכולותינו ובכוחנו, ולנטוע בנו את אומץ הלב להיות בלתי מושלמים. אומץ הלב להיות בלתי מושלים הוא- האומץ להיות אדם, לקבל את עצמנו כפי שאנו, לחיות את חיינו בלי פחד של השפלה או זלזול של "איך נראה, מה יגידו השכנים, מה יחשב עלינו, מה אם יגלו את חולשותינו". אומץ הלב להאמין בעצמנו ולתת אמון בזולת".</w:t>
      </w:r>
    </w:p>
    <w:p w:rsidR="003B368B" w:rsidRPr="003B368B" w:rsidRDefault="003B368B" w:rsidP="003B368B">
      <w:pPr>
        <w:spacing w:after="150" w:line="270" w:lineRule="atLeast"/>
        <w:jc w:val="center"/>
        <w:rPr>
          <w:rFonts w:ascii="Arial" w:eastAsia="Times New Roman" w:hAnsi="Arial" w:cs="Arial"/>
          <w:color w:val="002060"/>
          <w:sz w:val="21"/>
          <w:szCs w:val="21"/>
          <w:rtl/>
        </w:rPr>
      </w:pPr>
      <w:r w:rsidRPr="003B368B">
        <w:rPr>
          <w:rFonts w:ascii="Arial" w:eastAsia="Times New Roman" w:hAnsi="Arial" w:cs="Arial"/>
          <w:b/>
          <w:bCs/>
          <w:color w:val="002060"/>
          <w:sz w:val="21"/>
          <w:szCs w:val="21"/>
          <w:rtl/>
        </w:rPr>
        <w:t>אם נשווה עידוד למזון אז:</w:t>
      </w:r>
    </w:p>
    <w:p w:rsidR="003B368B" w:rsidRPr="003B368B" w:rsidRDefault="003B368B" w:rsidP="003B368B">
      <w:pPr>
        <w:spacing w:after="150" w:line="270" w:lineRule="atLeast"/>
        <w:jc w:val="center"/>
        <w:rPr>
          <w:rFonts w:ascii="Arial" w:eastAsia="Times New Roman" w:hAnsi="Arial" w:cs="Arial"/>
          <w:color w:val="002060"/>
          <w:sz w:val="21"/>
          <w:szCs w:val="21"/>
          <w:rtl/>
        </w:rPr>
      </w:pPr>
      <w:r w:rsidRPr="003B368B">
        <w:rPr>
          <w:rFonts w:ascii="Arial" w:eastAsia="Times New Roman" w:hAnsi="Arial" w:cs="Arial"/>
          <w:b/>
          <w:bCs/>
          <w:color w:val="002060"/>
          <w:sz w:val="21"/>
          <w:szCs w:val="21"/>
          <w:rtl/>
        </w:rPr>
        <w:t>להאכיל = לעודד</w:t>
      </w:r>
    </w:p>
    <w:p w:rsidR="003B368B" w:rsidRPr="003B368B" w:rsidRDefault="003B368B" w:rsidP="003B368B">
      <w:pPr>
        <w:spacing w:after="150" w:line="270" w:lineRule="atLeast"/>
        <w:jc w:val="center"/>
        <w:rPr>
          <w:rFonts w:ascii="Arial" w:eastAsia="Times New Roman" w:hAnsi="Arial" w:cs="Arial"/>
          <w:color w:val="002060"/>
          <w:sz w:val="21"/>
          <w:szCs w:val="21"/>
          <w:rtl/>
        </w:rPr>
      </w:pPr>
      <w:r w:rsidRPr="003B368B">
        <w:rPr>
          <w:rFonts w:ascii="Arial" w:eastAsia="Times New Roman" w:hAnsi="Arial" w:cs="Arial"/>
          <w:b/>
          <w:bCs/>
          <w:color w:val="002060"/>
          <w:sz w:val="21"/>
          <w:szCs w:val="21"/>
          <w:rtl/>
        </w:rPr>
        <w:t>להרעיב =  לא לעודד</w:t>
      </w:r>
    </w:p>
    <w:p w:rsidR="003B368B" w:rsidRPr="003B368B" w:rsidRDefault="003B368B" w:rsidP="003B368B">
      <w:pPr>
        <w:spacing w:after="150" w:line="270" w:lineRule="atLeast"/>
        <w:jc w:val="center"/>
        <w:rPr>
          <w:rFonts w:ascii="Arial" w:eastAsia="Times New Roman" w:hAnsi="Arial" w:cs="Arial"/>
          <w:color w:val="002060"/>
          <w:sz w:val="21"/>
          <w:szCs w:val="21"/>
          <w:rtl/>
        </w:rPr>
      </w:pPr>
      <w:r w:rsidRPr="003B368B">
        <w:rPr>
          <w:rFonts w:ascii="Arial" w:eastAsia="Times New Roman" w:hAnsi="Arial" w:cs="Arial"/>
          <w:b/>
          <w:bCs/>
          <w:color w:val="002060"/>
          <w:sz w:val="21"/>
          <w:szCs w:val="21"/>
          <w:rtl/>
        </w:rPr>
        <w:t>להרעיל = לבקר, להשפיל ולייאש</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 xml:space="preserve">מתוך החוברת </w:t>
      </w:r>
      <w:proofErr w:type="spellStart"/>
      <w:r w:rsidRPr="003B368B">
        <w:rPr>
          <w:rFonts w:ascii="Arial" w:eastAsia="Times New Roman" w:hAnsi="Arial" w:cs="Arial"/>
          <w:color w:val="002060"/>
          <w:sz w:val="21"/>
          <w:szCs w:val="21"/>
          <w:rtl/>
        </w:rPr>
        <w:t>הורודה</w:t>
      </w:r>
      <w:proofErr w:type="spellEnd"/>
      <w:r w:rsidRPr="003B368B">
        <w:rPr>
          <w:rFonts w:ascii="Arial" w:eastAsia="Times New Roman" w:hAnsi="Arial" w:cs="Arial"/>
          <w:color w:val="002060"/>
          <w:sz w:val="21"/>
          <w:szCs w:val="21"/>
          <w:rtl/>
        </w:rPr>
        <w:t xml:space="preserve"> –* "הורים- לילדים ומה שביניהם" 1993, בהוצאת מכון אדלר.</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 xml:space="preserve">אדם מעודד יכול לחוות רצף חוויות מעודדות: להרגיש "אני בסדר" , "יש לי מקום וערך". עם הרגשה כזו הוא מוכן להתמודד עם מה שחיים מציבים בפניו עם יותר חופש פנימי, יותר אומץ. לעתים הוא יצליח ולעתים ייכשל. אך הכישלון לא יפיל את רוחו. הצלחה תיצור הנאה ופתיחות להמשיך </w:t>
      </w:r>
      <w:proofErr w:type="spellStart"/>
      <w:r w:rsidRPr="003B368B">
        <w:rPr>
          <w:rFonts w:ascii="Arial" w:eastAsia="Times New Roman" w:hAnsi="Arial" w:cs="Arial"/>
          <w:color w:val="002060"/>
          <w:sz w:val="21"/>
          <w:szCs w:val="21"/>
          <w:rtl/>
        </w:rPr>
        <w:t>ולהעיז</w:t>
      </w:r>
      <w:proofErr w:type="spellEnd"/>
      <w:r w:rsidRPr="003B368B">
        <w:rPr>
          <w:rFonts w:ascii="Arial" w:eastAsia="Times New Roman" w:hAnsi="Arial" w:cs="Arial"/>
          <w:color w:val="002060"/>
          <w:sz w:val="21"/>
          <w:szCs w:val="21"/>
          <w:rtl/>
        </w:rPr>
        <w:t xml:space="preserve"> לקראת התמודדות אמיצה יותר עם משימות החיים.</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b/>
          <w:bCs/>
          <w:color w:val="002060"/>
          <w:sz w:val="21"/>
          <w:szCs w:val="21"/>
          <w:rtl/>
        </w:rPr>
        <w:t>כיצד מעודדים?</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b/>
          <w:bCs/>
          <w:color w:val="002060"/>
          <w:sz w:val="21"/>
          <w:szCs w:val="21"/>
          <w:rtl/>
        </w:rPr>
        <w:t>עקרונות העידוד</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קודם כל</w:t>
      </w:r>
      <w:r w:rsidRPr="003B368B">
        <w:rPr>
          <w:rFonts w:ascii="Arial" w:eastAsia="Times New Roman" w:hAnsi="Arial" w:cs="Arial"/>
          <w:b/>
          <w:bCs/>
          <w:color w:val="002060"/>
          <w:sz w:val="21"/>
          <w:szCs w:val="21"/>
          <w:rtl/>
        </w:rPr>
        <w:t xml:space="preserve"> קבלה</w:t>
      </w:r>
      <w:r w:rsidRPr="003B368B">
        <w:rPr>
          <w:rFonts w:ascii="Arial" w:eastAsia="Times New Roman" w:hAnsi="Arial" w:cs="Arial"/>
          <w:color w:val="002060"/>
          <w:sz w:val="21"/>
          <w:szCs w:val="21"/>
          <w:rtl/>
        </w:rPr>
        <w:t xml:space="preserve">. של עצמנו ושל אחרים. אנחנו כפי </w:t>
      </w:r>
      <w:proofErr w:type="spellStart"/>
      <w:r w:rsidRPr="003B368B">
        <w:rPr>
          <w:rFonts w:ascii="Arial" w:eastAsia="Times New Roman" w:hAnsi="Arial" w:cs="Arial"/>
          <w:color w:val="002060"/>
          <w:sz w:val="21"/>
          <w:szCs w:val="21"/>
          <w:rtl/>
        </w:rPr>
        <w:t>שהיננו</w:t>
      </w:r>
      <w:proofErr w:type="spellEnd"/>
      <w:r w:rsidRPr="003B368B">
        <w:rPr>
          <w:rFonts w:ascii="Arial" w:eastAsia="Times New Roman" w:hAnsi="Arial" w:cs="Arial"/>
          <w:color w:val="002060"/>
          <w:sz w:val="21"/>
          <w:szCs w:val="21"/>
          <w:rtl/>
        </w:rPr>
        <w:t>. לא נהיה מושלמים. אף פעם..</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 xml:space="preserve">דבר שני, נשמע מובן מאליו, </w:t>
      </w:r>
      <w:r w:rsidRPr="003B368B">
        <w:rPr>
          <w:rFonts w:ascii="Arial" w:eastAsia="Times New Roman" w:hAnsi="Arial" w:cs="Arial"/>
          <w:b/>
          <w:bCs/>
          <w:color w:val="002060"/>
          <w:sz w:val="21"/>
          <w:szCs w:val="21"/>
          <w:rtl/>
        </w:rPr>
        <w:t xml:space="preserve">לכבד. </w:t>
      </w:r>
      <w:r w:rsidRPr="003B368B">
        <w:rPr>
          <w:rFonts w:ascii="Arial" w:eastAsia="Times New Roman" w:hAnsi="Arial" w:cs="Arial"/>
          <w:color w:val="002060"/>
          <w:sz w:val="21"/>
          <w:szCs w:val="21"/>
          <w:rtl/>
        </w:rPr>
        <w:t>להימנע השפלה וזלזול. לכבד שאנשים שונים וחושבים אחרת. להעריך את תרומתם של אחרים גם אם זה לא בדיוק כפי שהיינו רוצים שיהיה.</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b/>
          <w:bCs/>
          <w:color w:val="002060"/>
          <w:sz w:val="21"/>
          <w:szCs w:val="21"/>
          <w:rtl/>
        </w:rPr>
        <w:t>להתמקד בחיובי</w:t>
      </w:r>
      <w:r w:rsidRPr="003B368B">
        <w:rPr>
          <w:rFonts w:ascii="Arial" w:eastAsia="Times New Roman" w:hAnsi="Arial" w:cs="Arial"/>
          <w:color w:val="002060"/>
          <w:sz w:val="21"/>
          <w:szCs w:val="21"/>
          <w:rtl/>
        </w:rPr>
        <w:t>: מה כן עובד, מה כן עשינו.  מה יש ולא מה אין. התקדמות חלקית זו התקדמות משמעותית!</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b/>
          <w:bCs/>
          <w:color w:val="002060"/>
          <w:sz w:val="21"/>
          <w:szCs w:val="21"/>
          <w:rtl/>
        </w:rPr>
        <w:t xml:space="preserve">הערכת המאמץ בלי קשר לתוצאה </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b/>
          <w:bCs/>
          <w:color w:val="002060"/>
          <w:sz w:val="21"/>
          <w:szCs w:val="21"/>
          <w:rtl/>
        </w:rPr>
        <w:t xml:space="preserve">הפרדת המעשה מהעושה </w:t>
      </w:r>
      <w:r w:rsidRPr="003B368B">
        <w:rPr>
          <w:rFonts w:ascii="Arial" w:eastAsia="Times New Roman" w:hAnsi="Arial" w:cs="Arial"/>
          <w:color w:val="002060"/>
          <w:sz w:val="21"/>
          <w:szCs w:val="21"/>
          <w:rtl/>
        </w:rPr>
        <w:t>לא "אתה לא בסדר" אלא "מעשיך פגע בי" או " מה שעשית לא מתאים".</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הכרה שמתוך אימון צומחת היכולת ואימון כולל טעויות רבות. להמשיך הלאה, להסתכל קדימה.</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b/>
          <w:bCs/>
          <w:color w:val="002060"/>
          <w:sz w:val="21"/>
          <w:szCs w:val="21"/>
          <w:rtl/>
        </w:rPr>
        <w:t>לסלוח לעצמנו</w:t>
      </w:r>
      <w:r w:rsidRPr="003B368B">
        <w:rPr>
          <w:rFonts w:ascii="Arial" w:eastAsia="Times New Roman" w:hAnsi="Arial" w:cs="Arial"/>
          <w:color w:val="002060"/>
          <w:sz w:val="21"/>
          <w:szCs w:val="21"/>
          <w:rtl/>
        </w:rPr>
        <w:t xml:space="preserve"> ולא להעמיס רגשות אשם. מה שהיה היה. מסתכלים קדימה</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b/>
          <w:bCs/>
          <w:color w:val="002060"/>
          <w:sz w:val="21"/>
          <w:szCs w:val="21"/>
          <w:rtl/>
        </w:rPr>
        <w:t>להיות ליד אנשים שמעודדים אותנו ולא מקטינים אותנו</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b/>
          <w:bCs/>
          <w:color w:val="002060"/>
          <w:sz w:val="21"/>
          <w:szCs w:val="21"/>
          <w:rtl/>
        </w:rPr>
        <w:t>להימנע מהכללות</w:t>
      </w:r>
      <w:r w:rsidRPr="003B368B">
        <w:rPr>
          <w:rFonts w:ascii="Arial" w:eastAsia="Times New Roman" w:hAnsi="Arial" w:cs="Arial"/>
          <w:color w:val="002060"/>
          <w:sz w:val="21"/>
          <w:szCs w:val="21"/>
          <w:rtl/>
        </w:rPr>
        <w:t>: אתה תמיד.. את אף פעם</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b/>
          <w:bCs/>
          <w:color w:val="002060"/>
          <w:sz w:val="21"/>
          <w:szCs w:val="21"/>
          <w:rtl/>
        </w:rPr>
        <w:t xml:space="preserve">שיתוף </w:t>
      </w:r>
      <w:r w:rsidRPr="003B368B">
        <w:rPr>
          <w:rFonts w:ascii="Arial" w:eastAsia="Times New Roman" w:hAnsi="Arial" w:cs="Arial"/>
          <w:color w:val="002060"/>
          <w:sz w:val="21"/>
          <w:szCs w:val="21"/>
          <w:rtl/>
        </w:rPr>
        <w:t>כולנו באותה סירה. לכולם יש בעיות, מכשולים וכד</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b/>
          <w:bCs/>
          <w:color w:val="002060"/>
          <w:sz w:val="21"/>
          <w:szCs w:val="21"/>
          <w:rtl/>
        </w:rPr>
        <w:t xml:space="preserve">פרספקטיבה </w:t>
      </w:r>
      <w:r w:rsidRPr="003B368B">
        <w:rPr>
          <w:rFonts w:ascii="Arial" w:eastAsia="Times New Roman" w:hAnsi="Arial" w:cs="Arial"/>
          <w:color w:val="002060"/>
          <w:sz w:val="21"/>
          <w:szCs w:val="21"/>
          <w:rtl/>
        </w:rPr>
        <w:t>להראות תמונה מלאה, כישלון בתחום אחד לא הופך אותך ללא ראוי באופן כללי וגורף.</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b/>
          <w:bCs/>
          <w:color w:val="002060"/>
          <w:sz w:val="21"/>
          <w:szCs w:val="21"/>
          <w:rtl/>
        </w:rPr>
        <w:t> </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b/>
          <w:bCs/>
          <w:color w:val="002060"/>
          <w:sz w:val="21"/>
          <w:szCs w:val="21"/>
          <w:rtl/>
        </w:rPr>
        <w:t>ההבדל שבין עידוד לשבח</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הרבה פעמים אנשים נותנים שבחים וחושבים שהם מעודדים. שבח יכול להיות דבר נעים, אבל… זה כולל כמה בעיות רציניות. קודם כל שבח ניתן על הצלחה. זאת אומרת, שהוא מותנה בהצלחה. אם לא אצליח, השבח ייעלם (</w:t>
      </w:r>
      <w:proofErr w:type="spellStart"/>
      <w:r w:rsidRPr="003B368B">
        <w:rPr>
          <w:rFonts w:ascii="Arial" w:eastAsia="Times New Roman" w:hAnsi="Arial" w:cs="Arial"/>
          <w:color w:val="002060"/>
          <w:sz w:val="21"/>
          <w:szCs w:val="21"/>
          <w:rtl/>
        </w:rPr>
        <w:t>ואיתו</w:t>
      </w:r>
      <w:proofErr w:type="spellEnd"/>
      <w:r w:rsidRPr="003B368B">
        <w:rPr>
          <w:rFonts w:ascii="Arial" w:eastAsia="Times New Roman" w:hAnsi="Arial" w:cs="Arial"/>
          <w:color w:val="002060"/>
          <w:sz w:val="21"/>
          <w:szCs w:val="21"/>
          <w:rtl/>
        </w:rPr>
        <w:t xml:space="preserve"> תושת הערך שלי). עידוד ניתן לכולם, בכל זמן, אינו תלוי בהצלחה. הוא מחזק את הערך הסגולי של האדם. אתה לא פחות שווה כשאתה נכשל.</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שבח ניתן מ"למעלה", מהסמכות. עידוד ניתן בגובה העיניים</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שבח מתייחס לעבר,  עידוד להווה ולעתיד</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שבח מעורר חרדה: ואם לא אצליח שוב?, עידוד מעורר אמון: אני שווה בכל מצב, ואופטימיות: שווה לנסות!</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שבח מפתח תלות בתמריצים מבחוץ. אחרים קובעים מה אני שווה. עידוד מפתח אמון בעצמי, יוצר סטנדרטים פנימיים להערכה.</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שבח מתייחס לתוצאה, עידוד למאמץ, להשקעה, להנאה. שבח מתייחס לעושה "אתה מדהים", עידוד למעשה:     "זה עזר לי". לעתים ההגזמות שבשבח מעוררות אי אמון וחשד לצביעות.</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ואחרון, שבח מעודד תחרותיות, ועידוד שוויון ושיתוף פעולה.</w:t>
      </w:r>
    </w:p>
    <w:p w:rsidR="003B368B" w:rsidRPr="003B368B" w:rsidRDefault="003B368B" w:rsidP="003B368B">
      <w:pPr>
        <w:spacing w:line="270" w:lineRule="atLeast"/>
        <w:rPr>
          <w:rFonts w:ascii="Arial" w:eastAsia="Times New Roman" w:hAnsi="Arial" w:cs="Arial"/>
          <w:color w:val="002060"/>
          <w:sz w:val="21"/>
          <w:szCs w:val="21"/>
          <w:rtl/>
        </w:rPr>
      </w:pPr>
      <w:r w:rsidRPr="003B368B">
        <w:rPr>
          <w:rFonts w:ascii="Arial" w:eastAsia="Times New Roman" w:hAnsi="Arial" w:cs="Arial"/>
          <w:b/>
          <w:bCs/>
          <w:color w:val="002060"/>
          <w:sz w:val="21"/>
          <w:szCs w:val="21"/>
          <w:rtl/>
        </w:rPr>
        <w:t>כיצד ניתן להפוך שבח לעידוד?</w:t>
      </w:r>
    </w:p>
    <w:tbl>
      <w:tblPr>
        <w:bidiVisual/>
        <w:tblW w:w="5000" w:type="pct"/>
        <w:tblBorders>
          <w:top w:val="outset" w:sz="6" w:space="0" w:color="auto"/>
          <w:left w:val="single" w:sz="6" w:space="0" w:color="E0E0E0"/>
          <w:bottom w:val="outset" w:sz="6" w:space="0" w:color="auto"/>
          <w:right w:val="single" w:sz="6" w:space="0" w:color="E0E0E0"/>
        </w:tblBorders>
        <w:shd w:val="clear" w:color="auto" w:fill="FFFFFF"/>
        <w:tblCellMar>
          <w:left w:w="0" w:type="dxa"/>
          <w:right w:w="0" w:type="dxa"/>
        </w:tblCellMar>
        <w:tblLook w:val="04A0" w:firstRow="1" w:lastRow="0" w:firstColumn="1" w:lastColumn="0" w:noHBand="0" w:noVBand="1"/>
      </w:tblPr>
      <w:tblGrid>
        <w:gridCol w:w="4554"/>
        <w:gridCol w:w="4242"/>
      </w:tblGrid>
      <w:tr w:rsidR="003B368B" w:rsidRPr="003B368B" w:rsidTr="003B368B">
        <w:tc>
          <w:tcPr>
            <w:tcW w:w="4950" w:type="dxa"/>
            <w:tcBorders>
              <w:top w:val="outset" w:sz="6" w:space="0" w:color="auto"/>
              <w:left w:val="outset" w:sz="6" w:space="0" w:color="auto"/>
              <w:bottom w:val="single" w:sz="6" w:space="0" w:color="E0E0E0"/>
              <w:right w:val="single" w:sz="6" w:space="0" w:color="E0E0E0"/>
            </w:tcBorders>
            <w:shd w:val="clear" w:color="auto" w:fill="FFFFFF"/>
            <w:tcMar>
              <w:top w:w="60" w:type="dxa"/>
              <w:left w:w="245" w:type="dxa"/>
              <w:bottom w:w="60" w:type="dxa"/>
              <w:right w:w="245" w:type="dxa"/>
            </w:tcMar>
            <w:hideMark/>
          </w:tcPr>
          <w:p w:rsidR="003B368B" w:rsidRPr="003B368B" w:rsidRDefault="003B368B" w:rsidP="003B368B">
            <w:pPr>
              <w:spacing w:after="150" w:line="375" w:lineRule="atLeast"/>
              <w:rPr>
                <w:rFonts w:ascii="Arial" w:eastAsia="Times New Roman" w:hAnsi="Arial" w:cs="Arial"/>
                <w:color w:val="002060"/>
                <w:sz w:val="18"/>
                <w:szCs w:val="18"/>
              </w:rPr>
            </w:pPr>
            <w:r w:rsidRPr="003B368B">
              <w:rPr>
                <w:rFonts w:ascii="Arial" w:eastAsia="Times New Roman" w:hAnsi="Arial" w:cs="Arial"/>
                <w:color w:val="002060"/>
                <w:sz w:val="18"/>
                <w:szCs w:val="18"/>
                <w:rtl/>
              </w:rPr>
              <w:t>שבח</w:t>
            </w:r>
          </w:p>
        </w:tc>
        <w:tc>
          <w:tcPr>
            <w:tcW w:w="4605" w:type="dxa"/>
            <w:tcBorders>
              <w:top w:val="outset" w:sz="6" w:space="0" w:color="auto"/>
              <w:left w:val="outset" w:sz="6" w:space="0" w:color="auto"/>
              <w:bottom w:val="single" w:sz="6" w:space="0" w:color="E0E0E0"/>
              <w:right w:val="single" w:sz="6" w:space="0" w:color="E0E0E0"/>
            </w:tcBorders>
            <w:shd w:val="clear" w:color="auto" w:fill="FFFFFF"/>
            <w:tcMar>
              <w:top w:w="60" w:type="dxa"/>
              <w:left w:w="245" w:type="dxa"/>
              <w:bottom w:w="60" w:type="dxa"/>
              <w:right w:w="245" w:type="dxa"/>
            </w:tcMar>
            <w:hideMark/>
          </w:tcPr>
          <w:p w:rsidR="003B368B" w:rsidRPr="003B368B" w:rsidRDefault="003B368B" w:rsidP="003B368B">
            <w:pPr>
              <w:spacing w:after="150" w:line="375" w:lineRule="atLeast"/>
              <w:rPr>
                <w:rFonts w:ascii="Arial" w:eastAsia="Times New Roman" w:hAnsi="Arial" w:cs="Arial"/>
                <w:color w:val="002060"/>
                <w:sz w:val="18"/>
                <w:szCs w:val="18"/>
              </w:rPr>
            </w:pPr>
            <w:r w:rsidRPr="003B368B">
              <w:rPr>
                <w:rFonts w:ascii="Arial" w:eastAsia="Times New Roman" w:hAnsi="Arial" w:cs="Arial"/>
                <w:color w:val="002060"/>
                <w:sz w:val="18"/>
                <w:szCs w:val="18"/>
                <w:rtl/>
              </w:rPr>
              <w:t>עידוד</w:t>
            </w:r>
          </w:p>
        </w:tc>
      </w:tr>
      <w:tr w:rsidR="003B368B" w:rsidRPr="003B368B" w:rsidTr="003B368B">
        <w:tc>
          <w:tcPr>
            <w:tcW w:w="4950" w:type="dxa"/>
            <w:tcBorders>
              <w:top w:val="outset" w:sz="6" w:space="0" w:color="auto"/>
              <w:left w:val="outset" w:sz="6" w:space="0" w:color="auto"/>
              <w:bottom w:val="single" w:sz="6" w:space="0" w:color="E0E0E0"/>
              <w:right w:val="single" w:sz="6" w:space="0" w:color="E0E0E0"/>
            </w:tcBorders>
            <w:shd w:val="clear" w:color="auto" w:fill="FFFFFF"/>
            <w:tcMar>
              <w:top w:w="60" w:type="dxa"/>
              <w:left w:w="245" w:type="dxa"/>
              <w:bottom w:w="60" w:type="dxa"/>
              <w:right w:w="245" w:type="dxa"/>
            </w:tcMar>
            <w:hideMark/>
          </w:tcPr>
          <w:p w:rsidR="003B368B" w:rsidRPr="003B368B" w:rsidRDefault="003B368B" w:rsidP="003B368B">
            <w:pPr>
              <w:spacing w:after="150" w:line="375" w:lineRule="atLeast"/>
              <w:rPr>
                <w:rFonts w:ascii="Arial" w:eastAsia="Times New Roman" w:hAnsi="Arial" w:cs="Arial"/>
                <w:color w:val="002060"/>
                <w:sz w:val="18"/>
                <w:szCs w:val="18"/>
              </w:rPr>
            </w:pPr>
            <w:r w:rsidRPr="003B368B">
              <w:rPr>
                <w:rFonts w:ascii="Arial" w:eastAsia="Times New Roman" w:hAnsi="Arial" w:cs="Arial"/>
                <w:color w:val="002060"/>
                <w:sz w:val="18"/>
                <w:szCs w:val="18"/>
              </w:rPr>
              <w:t xml:space="preserve">1 </w:t>
            </w:r>
            <w:r w:rsidRPr="003B368B">
              <w:rPr>
                <w:rFonts w:ascii="Arial" w:eastAsia="Times New Roman" w:hAnsi="Arial" w:cs="Arial"/>
                <w:color w:val="002060"/>
                <w:sz w:val="18"/>
                <w:szCs w:val="18"/>
                <w:rtl/>
              </w:rPr>
              <w:t>איזה ציור מדהים</w:t>
            </w:r>
            <w:r w:rsidRPr="003B368B">
              <w:rPr>
                <w:rFonts w:ascii="Arial" w:eastAsia="Times New Roman" w:hAnsi="Arial" w:cs="Arial"/>
                <w:color w:val="002060"/>
                <w:sz w:val="18"/>
                <w:szCs w:val="18"/>
              </w:rPr>
              <w:t>!!!</w:t>
            </w:r>
          </w:p>
        </w:tc>
        <w:tc>
          <w:tcPr>
            <w:tcW w:w="4605" w:type="dxa"/>
            <w:tcBorders>
              <w:top w:val="outset" w:sz="6" w:space="0" w:color="auto"/>
              <w:left w:val="outset" w:sz="6" w:space="0" w:color="auto"/>
              <w:bottom w:val="single" w:sz="6" w:space="0" w:color="E0E0E0"/>
              <w:right w:val="single" w:sz="6" w:space="0" w:color="E0E0E0"/>
            </w:tcBorders>
            <w:shd w:val="clear" w:color="auto" w:fill="FFFFFF"/>
            <w:tcMar>
              <w:top w:w="60" w:type="dxa"/>
              <w:left w:w="245" w:type="dxa"/>
              <w:bottom w:w="60" w:type="dxa"/>
              <w:right w:w="245" w:type="dxa"/>
            </w:tcMar>
            <w:hideMark/>
          </w:tcPr>
          <w:p w:rsidR="003B368B" w:rsidRPr="003B368B" w:rsidRDefault="003B368B" w:rsidP="003B368B">
            <w:pPr>
              <w:spacing w:after="150" w:line="375" w:lineRule="atLeast"/>
              <w:rPr>
                <w:rFonts w:ascii="Arial" w:eastAsia="Times New Roman" w:hAnsi="Arial" w:cs="Arial"/>
                <w:color w:val="002060"/>
                <w:sz w:val="18"/>
                <w:szCs w:val="18"/>
              </w:rPr>
            </w:pPr>
            <w:r w:rsidRPr="003B368B">
              <w:rPr>
                <w:rFonts w:ascii="Arial" w:eastAsia="Times New Roman" w:hAnsi="Arial" w:cs="Arial"/>
                <w:color w:val="002060"/>
                <w:sz w:val="18"/>
                <w:szCs w:val="18"/>
              </w:rPr>
              <w:t xml:space="preserve">1 </w:t>
            </w:r>
            <w:r w:rsidRPr="003B368B">
              <w:rPr>
                <w:rFonts w:ascii="Arial" w:eastAsia="Times New Roman" w:hAnsi="Arial" w:cs="Arial"/>
                <w:color w:val="002060"/>
                <w:sz w:val="18"/>
                <w:szCs w:val="18"/>
                <w:rtl/>
              </w:rPr>
              <w:t>ראיתי שנהנית לצייר, הצבעים שבחרת מאוד יפים</w:t>
            </w:r>
          </w:p>
        </w:tc>
      </w:tr>
      <w:tr w:rsidR="003B368B" w:rsidRPr="003B368B" w:rsidTr="003B368B">
        <w:tc>
          <w:tcPr>
            <w:tcW w:w="4950" w:type="dxa"/>
            <w:tcBorders>
              <w:top w:val="outset" w:sz="6" w:space="0" w:color="auto"/>
              <w:left w:val="outset" w:sz="6" w:space="0" w:color="auto"/>
              <w:bottom w:val="single" w:sz="6" w:space="0" w:color="E0E0E0"/>
              <w:right w:val="single" w:sz="6" w:space="0" w:color="E0E0E0"/>
            </w:tcBorders>
            <w:shd w:val="clear" w:color="auto" w:fill="FFFFFF"/>
            <w:tcMar>
              <w:top w:w="60" w:type="dxa"/>
              <w:left w:w="245" w:type="dxa"/>
              <w:bottom w:w="60" w:type="dxa"/>
              <w:right w:w="245" w:type="dxa"/>
            </w:tcMar>
            <w:hideMark/>
          </w:tcPr>
          <w:p w:rsidR="003B368B" w:rsidRPr="003B368B" w:rsidRDefault="003B368B" w:rsidP="003B368B">
            <w:pPr>
              <w:spacing w:after="150" w:line="375" w:lineRule="atLeast"/>
              <w:rPr>
                <w:rFonts w:ascii="Arial" w:eastAsia="Times New Roman" w:hAnsi="Arial" w:cs="Arial"/>
                <w:color w:val="002060"/>
                <w:sz w:val="18"/>
                <w:szCs w:val="18"/>
              </w:rPr>
            </w:pPr>
            <w:r w:rsidRPr="003B368B">
              <w:rPr>
                <w:rFonts w:ascii="Arial" w:eastAsia="Times New Roman" w:hAnsi="Arial" w:cs="Arial"/>
                <w:color w:val="002060"/>
                <w:sz w:val="18"/>
                <w:szCs w:val="18"/>
              </w:rPr>
              <w:t xml:space="preserve">2 </w:t>
            </w:r>
            <w:r w:rsidRPr="003B368B">
              <w:rPr>
                <w:rFonts w:ascii="Arial" w:eastAsia="Times New Roman" w:hAnsi="Arial" w:cs="Arial"/>
                <w:color w:val="002060"/>
                <w:sz w:val="18"/>
                <w:szCs w:val="18"/>
                <w:rtl/>
              </w:rPr>
              <w:t>אל תתרגז, הוא לא שווה את זה, אתה יותר שווה ממנו</w:t>
            </w:r>
            <w:r w:rsidRPr="003B368B">
              <w:rPr>
                <w:rFonts w:ascii="Arial" w:eastAsia="Times New Roman" w:hAnsi="Arial" w:cs="Arial"/>
                <w:color w:val="002060"/>
                <w:sz w:val="18"/>
                <w:szCs w:val="18"/>
              </w:rPr>
              <w:t>.</w:t>
            </w:r>
          </w:p>
        </w:tc>
        <w:tc>
          <w:tcPr>
            <w:tcW w:w="4605" w:type="dxa"/>
            <w:tcBorders>
              <w:top w:val="outset" w:sz="6" w:space="0" w:color="auto"/>
              <w:left w:val="outset" w:sz="6" w:space="0" w:color="auto"/>
              <w:bottom w:val="single" w:sz="6" w:space="0" w:color="E0E0E0"/>
              <w:right w:val="single" w:sz="6" w:space="0" w:color="E0E0E0"/>
            </w:tcBorders>
            <w:shd w:val="clear" w:color="auto" w:fill="FFFFFF"/>
            <w:tcMar>
              <w:top w:w="60" w:type="dxa"/>
              <w:left w:w="245" w:type="dxa"/>
              <w:bottom w:w="60" w:type="dxa"/>
              <w:right w:w="245" w:type="dxa"/>
            </w:tcMar>
            <w:hideMark/>
          </w:tcPr>
          <w:p w:rsidR="003B368B" w:rsidRPr="003B368B" w:rsidRDefault="003B368B" w:rsidP="003B368B">
            <w:pPr>
              <w:spacing w:after="150" w:line="375" w:lineRule="atLeast"/>
              <w:rPr>
                <w:rFonts w:ascii="Arial" w:eastAsia="Times New Roman" w:hAnsi="Arial" w:cs="Arial"/>
                <w:color w:val="002060"/>
                <w:sz w:val="18"/>
                <w:szCs w:val="18"/>
              </w:rPr>
            </w:pPr>
            <w:r w:rsidRPr="003B368B">
              <w:rPr>
                <w:rFonts w:ascii="Arial" w:eastAsia="Times New Roman" w:hAnsi="Arial" w:cs="Arial"/>
                <w:color w:val="002060"/>
                <w:sz w:val="18"/>
                <w:szCs w:val="18"/>
              </w:rPr>
              <w:t>2</w:t>
            </w:r>
            <w:proofErr w:type="gramStart"/>
            <w:r w:rsidRPr="003B368B">
              <w:rPr>
                <w:rFonts w:ascii="Arial" w:eastAsia="Times New Roman" w:hAnsi="Arial" w:cs="Arial"/>
                <w:color w:val="002060"/>
                <w:sz w:val="18"/>
                <w:szCs w:val="18"/>
              </w:rPr>
              <w:t xml:space="preserve">  </w:t>
            </w:r>
            <w:r w:rsidRPr="003B368B">
              <w:rPr>
                <w:rFonts w:ascii="Arial" w:eastAsia="Times New Roman" w:hAnsi="Arial" w:cs="Arial"/>
                <w:color w:val="002060"/>
                <w:sz w:val="18"/>
                <w:szCs w:val="18"/>
                <w:rtl/>
              </w:rPr>
              <w:t>זה</w:t>
            </w:r>
            <w:proofErr w:type="gramEnd"/>
            <w:r w:rsidRPr="003B368B">
              <w:rPr>
                <w:rFonts w:ascii="Arial" w:eastAsia="Times New Roman" w:hAnsi="Arial" w:cs="Arial"/>
                <w:color w:val="002060"/>
                <w:sz w:val="18"/>
                <w:szCs w:val="18"/>
                <w:rtl/>
              </w:rPr>
              <w:t xml:space="preserve"> באמת מרגיז, גם אני נפגעת כשזה קורה לי</w:t>
            </w:r>
            <w:r w:rsidRPr="003B368B">
              <w:rPr>
                <w:rFonts w:ascii="Arial" w:eastAsia="Times New Roman" w:hAnsi="Arial" w:cs="Arial"/>
                <w:color w:val="002060"/>
                <w:sz w:val="18"/>
                <w:szCs w:val="18"/>
              </w:rPr>
              <w:t>.</w:t>
            </w:r>
          </w:p>
        </w:tc>
      </w:tr>
      <w:tr w:rsidR="003B368B" w:rsidRPr="003B368B" w:rsidTr="003B368B">
        <w:tc>
          <w:tcPr>
            <w:tcW w:w="4950" w:type="dxa"/>
            <w:tcBorders>
              <w:top w:val="outset" w:sz="6" w:space="0" w:color="auto"/>
              <w:left w:val="outset" w:sz="6" w:space="0" w:color="auto"/>
              <w:bottom w:val="single" w:sz="6" w:space="0" w:color="E0E0E0"/>
              <w:right w:val="single" w:sz="6" w:space="0" w:color="E0E0E0"/>
            </w:tcBorders>
            <w:shd w:val="clear" w:color="auto" w:fill="FFFFFF"/>
            <w:tcMar>
              <w:top w:w="60" w:type="dxa"/>
              <w:left w:w="245" w:type="dxa"/>
              <w:bottom w:w="60" w:type="dxa"/>
              <w:right w:w="245" w:type="dxa"/>
            </w:tcMar>
            <w:hideMark/>
          </w:tcPr>
          <w:p w:rsidR="003B368B" w:rsidRPr="003B368B" w:rsidRDefault="003B368B" w:rsidP="003B368B">
            <w:pPr>
              <w:spacing w:after="150" w:line="375" w:lineRule="atLeast"/>
              <w:rPr>
                <w:rFonts w:ascii="Arial" w:eastAsia="Times New Roman" w:hAnsi="Arial" w:cs="Arial"/>
                <w:color w:val="002060"/>
                <w:sz w:val="18"/>
                <w:szCs w:val="18"/>
              </w:rPr>
            </w:pPr>
            <w:r w:rsidRPr="003B368B">
              <w:rPr>
                <w:rFonts w:ascii="Arial" w:eastAsia="Times New Roman" w:hAnsi="Arial" w:cs="Arial"/>
                <w:color w:val="002060"/>
                <w:sz w:val="18"/>
                <w:szCs w:val="18"/>
              </w:rPr>
              <w:t xml:space="preserve">3. </w:t>
            </w:r>
            <w:r w:rsidRPr="003B368B">
              <w:rPr>
                <w:rFonts w:ascii="Arial" w:eastAsia="Times New Roman" w:hAnsi="Arial" w:cs="Arial"/>
                <w:color w:val="002060"/>
                <w:sz w:val="18"/>
                <w:szCs w:val="18"/>
                <w:rtl/>
              </w:rPr>
              <w:t>אתה ילד טוב, ילד חרוץ</w:t>
            </w:r>
            <w:r w:rsidRPr="003B368B">
              <w:rPr>
                <w:rFonts w:ascii="Arial" w:eastAsia="Times New Roman" w:hAnsi="Arial" w:cs="Arial"/>
                <w:color w:val="002060"/>
                <w:sz w:val="18"/>
                <w:szCs w:val="18"/>
              </w:rPr>
              <w:t>.</w:t>
            </w:r>
          </w:p>
        </w:tc>
        <w:tc>
          <w:tcPr>
            <w:tcW w:w="4605" w:type="dxa"/>
            <w:tcBorders>
              <w:top w:val="outset" w:sz="6" w:space="0" w:color="auto"/>
              <w:left w:val="outset" w:sz="6" w:space="0" w:color="auto"/>
              <w:bottom w:val="single" w:sz="6" w:space="0" w:color="E0E0E0"/>
              <w:right w:val="single" w:sz="6" w:space="0" w:color="E0E0E0"/>
            </w:tcBorders>
            <w:shd w:val="clear" w:color="auto" w:fill="FFFFFF"/>
            <w:tcMar>
              <w:top w:w="60" w:type="dxa"/>
              <w:left w:w="245" w:type="dxa"/>
              <w:bottom w:w="60" w:type="dxa"/>
              <w:right w:w="245" w:type="dxa"/>
            </w:tcMar>
            <w:hideMark/>
          </w:tcPr>
          <w:p w:rsidR="003B368B" w:rsidRPr="003B368B" w:rsidRDefault="003B368B" w:rsidP="003B368B">
            <w:pPr>
              <w:spacing w:after="150" w:line="375" w:lineRule="atLeast"/>
              <w:rPr>
                <w:rFonts w:ascii="Arial" w:eastAsia="Times New Roman" w:hAnsi="Arial" w:cs="Arial"/>
                <w:color w:val="002060"/>
                <w:sz w:val="18"/>
                <w:szCs w:val="18"/>
              </w:rPr>
            </w:pPr>
            <w:r w:rsidRPr="003B368B">
              <w:rPr>
                <w:rFonts w:ascii="Arial" w:eastAsia="Times New Roman" w:hAnsi="Arial" w:cs="Arial"/>
                <w:color w:val="002060"/>
                <w:sz w:val="18"/>
                <w:szCs w:val="18"/>
              </w:rPr>
              <w:t xml:space="preserve">3 </w:t>
            </w:r>
            <w:r w:rsidRPr="003B368B">
              <w:rPr>
                <w:rFonts w:ascii="Arial" w:eastAsia="Times New Roman" w:hAnsi="Arial" w:cs="Arial"/>
                <w:color w:val="002060"/>
                <w:sz w:val="18"/>
                <w:szCs w:val="18"/>
                <w:rtl/>
              </w:rPr>
              <w:t>עזרת לי מאוד, הספקתי לבשל</w:t>
            </w:r>
          </w:p>
        </w:tc>
      </w:tr>
      <w:tr w:rsidR="003B368B" w:rsidRPr="003B368B" w:rsidTr="003B368B">
        <w:tc>
          <w:tcPr>
            <w:tcW w:w="4950" w:type="dxa"/>
            <w:tcBorders>
              <w:top w:val="outset" w:sz="6" w:space="0" w:color="auto"/>
              <w:left w:val="outset" w:sz="6" w:space="0" w:color="auto"/>
              <w:bottom w:val="single" w:sz="6" w:space="0" w:color="E0E0E0"/>
              <w:right w:val="single" w:sz="6" w:space="0" w:color="E0E0E0"/>
            </w:tcBorders>
            <w:shd w:val="clear" w:color="auto" w:fill="FFFFFF"/>
            <w:tcMar>
              <w:top w:w="60" w:type="dxa"/>
              <w:left w:w="245" w:type="dxa"/>
              <w:bottom w:w="60" w:type="dxa"/>
              <w:right w:w="245" w:type="dxa"/>
            </w:tcMar>
            <w:hideMark/>
          </w:tcPr>
          <w:p w:rsidR="003B368B" w:rsidRPr="003B368B" w:rsidRDefault="003B368B" w:rsidP="003B368B">
            <w:pPr>
              <w:spacing w:after="150" w:line="375" w:lineRule="atLeast"/>
              <w:rPr>
                <w:rFonts w:ascii="Arial" w:eastAsia="Times New Roman" w:hAnsi="Arial" w:cs="Arial"/>
                <w:color w:val="002060"/>
                <w:sz w:val="18"/>
                <w:szCs w:val="18"/>
              </w:rPr>
            </w:pPr>
            <w:r w:rsidRPr="003B368B">
              <w:rPr>
                <w:rFonts w:ascii="Arial" w:eastAsia="Times New Roman" w:hAnsi="Arial" w:cs="Arial"/>
                <w:color w:val="002060"/>
                <w:sz w:val="18"/>
                <w:szCs w:val="18"/>
              </w:rPr>
              <w:t xml:space="preserve">4. </w:t>
            </w:r>
            <w:r w:rsidRPr="003B368B">
              <w:rPr>
                <w:rFonts w:ascii="Arial" w:eastAsia="Times New Roman" w:hAnsi="Arial" w:cs="Arial"/>
                <w:color w:val="002060"/>
                <w:sz w:val="18"/>
                <w:szCs w:val="18"/>
                <w:rtl/>
              </w:rPr>
              <w:t>אתה גאון</w:t>
            </w:r>
          </w:p>
        </w:tc>
        <w:tc>
          <w:tcPr>
            <w:tcW w:w="4605" w:type="dxa"/>
            <w:tcBorders>
              <w:top w:val="outset" w:sz="6" w:space="0" w:color="auto"/>
              <w:left w:val="outset" w:sz="6" w:space="0" w:color="auto"/>
              <w:bottom w:val="single" w:sz="6" w:space="0" w:color="E0E0E0"/>
              <w:right w:val="single" w:sz="6" w:space="0" w:color="E0E0E0"/>
            </w:tcBorders>
            <w:shd w:val="clear" w:color="auto" w:fill="FFFFFF"/>
            <w:tcMar>
              <w:top w:w="60" w:type="dxa"/>
              <w:left w:w="245" w:type="dxa"/>
              <w:bottom w:w="60" w:type="dxa"/>
              <w:right w:w="245" w:type="dxa"/>
            </w:tcMar>
            <w:hideMark/>
          </w:tcPr>
          <w:p w:rsidR="003B368B" w:rsidRPr="003B368B" w:rsidRDefault="003B368B" w:rsidP="003B368B">
            <w:pPr>
              <w:spacing w:after="150" w:line="375" w:lineRule="atLeast"/>
              <w:rPr>
                <w:rFonts w:ascii="Arial" w:eastAsia="Times New Roman" w:hAnsi="Arial" w:cs="Arial"/>
                <w:color w:val="002060"/>
                <w:sz w:val="18"/>
                <w:szCs w:val="18"/>
              </w:rPr>
            </w:pPr>
            <w:r w:rsidRPr="003B368B">
              <w:rPr>
                <w:rFonts w:ascii="Arial" w:eastAsia="Times New Roman" w:hAnsi="Arial" w:cs="Arial"/>
                <w:color w:val="002060"/>
                <w:sz w:val="18"/>
                <w:szCs w:val="18"/>
              </w:rPr>
              <w:t xml:space="preserve">4 </w:t>
            </w:r>
            <w:r w:rsidRPr="003B368B">
              <w:rPr>
                <w:rFonts w:ascii="Arial" w:eastAsia="Times New Roman" w:hAnsi="Arial" w:cs="Arial"/>
                <w:color w:val="002060"/>
                <w:sz w:val="18"/>
                <w:szCs w:val="18"/>
                <w:rtl/>
              </w:rPr>
              <w:t>נהגת בתבונה, או איזה רעיון טוב</w:t>
            </w:r>
          </w:p>
        </w:tc>
      </w:tr>
      <w:tr w:rsidR="003B368B" w:rsidRPr="003B368B" w:rsidTr="003B368B">
        <w:tc>
          <w:tcPr>
            <w:tcW w:w="4950" w:type="dxa"/>
            <w:tcBorders>
              <w:top w:val="outset" w:sz="6" w:space="0" w:color="auto"/>
              <w:left w:val="outset" w:sz="6" w:space="0" w:color="auto"/>
              <w:bottom w:val="single" w:sz="6" w:space="0" w:color="E0E0E0"/>
              <w:right w:val="single" w:sz="6" w:space="0" w:color="E0E0E0"/>
            </w:tcBorders>
            <w:shd w:val="clear" w:color="auto" w:fill="FFFFFF"/>
            <w:tcMar>
              <w:top w:w="60" w:type="dxa"/>
              <w:left w:w="245" w:type="dxa"/>
              <w:bottom w:w="60" w:type="dxa"/>
              <w:right w:w="245" w:type="dxa"/>
            </w:tcMar>
            <w:hideMark/>
          </w:tcPr>
          <w:p w:rsidR="003B368B" w:rsidRPr="003B368B" w:rsidRDefault="003B368B" w:rsidP="003B368B">
            <w:pPr>
              <w:spacing w:after="150" w:line="375" w:lineRule="atLeast"/>
              <w:rPr>
                <w:rFonts w:ascii="Arial" w:eastAsia="Times New Roman" w:hAnsi="Arial" w:cs="Arial"/>
                <w:color w:val="002060"/>
                <w:sz w:val="18"/>
                <w:szCs w:val="18"/>
              </w:rPr>
            </w:pPr>
            <w:r w:rsidRPr="003B368B">
              <w:rPr>
                <w:rFonts w:ascii="Arial" w:eastAsia="Times New Roman" w:hAnsi="Arial" w:cs="Arial"/>
                <w:color w:val="002060"/>
                <w:sz w:val="18"/>
                <w:szCs w:val="18"/>
              </w:rPr>
              <w:t xml:space="preserve">6. </w:t>
            </w:r>
            <w:r w:rsidRPr="003B368B">
              <w:rPr>
                <w:rFonts w:ascii="Arial" w:eastAsia="Times New Roman" w:hAnsi="Arial" w:cs="Arial"/>
                <w:color w:val="002060"/>
                <w:sz w:val="18"/>
                <w:szCs w:val="18"/>
                <w:rtl/>
              </w:rPr>
              <w:t>אתה ממש סופר</w:t>
            </w:r>
          </w:p>
        </w:tc>
        <w:tc>
          <w:tcPr>
            <w:tcW w:w="4605" w:type="dxa"/>
            <w:tcBorders>
              <w:top w:val="outset" w:sz="6" w:space="0" w:color="auto"/>
              <w:left w:val="outset" w:sz="6" w:space="0" w:color="auto"/>
              <w:bottom w:val="single" w:sz="6" w:space="0" w:color="E0E0E0"/>
              <w:right w:val="single" w:sz="6" w:space="0" w:color="E0E0E0"/>
            </w:tcBorders>
            <w:shd w:val="clear" w:color="auto" w:fill="FFFFFF"/>
            <w:tcMar>
              <w:top w:w="60" w:type="dxa"/>
              <w:left w:w="245" w:type="dxa"/>
              <w:bottom w:w="60" w:type="dxa"/>
              <w:right w:w="245" w:type="dxa"/>
            </w:tcMar>
            <w:hideMark/>
          </w:tcPr>
          <w:p w:rsidR="003B368B" w:rsidRPr="003B368B" w:rsidRDefault="003B368B" w:rsidP="003B368B">
            <w:pPr>
              <w:spacing w:after="150" w:line="375" w:lineRule="atLeast"/>
              <w:rPr>
                <w:rFonts w:ascii="Arial" w:eastAsia="Times New Roman" w:hAnsi="Arial" w:cs="Arial"/>
                <w:color w:val="002060"/>
                <w:sz w:val="18"/>
                <w:szCs w:val="18"/>
              </w:rPr>
            </w:pPr>
            <w:r w:rsidRPr="003B368B">
              <w:rPr>
                <w:rFonts w:ascii="Arial" w:eastAsia="Times New Roman" w:hAnsi="Arial" w:cs="Arial"/>
                <w:color w:val="002060"/>
                <w:sz w:val="18"/>
                <w:szCs w:val="18"/>
              </w:rPr>
              <w:t xml:space="preserve">6. </w:t>
            </w:r>
            <w:r w:rsidRPr="003B368B">
              <w:rPr>
                <w:rFonts w:ascii="Arial" w:eastAsia="Times New Roman" w:hAnsi="Arial" w:cs="Arial"/>
                <w:color w:val="002060"/>
                <w:sz w:val="18"/>
                <w:szCs w:val="18"/>
                <w:rtl/>
              </w:rPr>
              <w:t>החיבור שלך מעניין</w:t>
            </w:r>
          </w:p>
        </w:tc>
      </w:tr>
      <w:tr w:rsidR="003B368B" w:rsidRPr="003B368B" w:rsidTr="003B368B">
        <w:tc>
          <w:tcPr>
            <w:tcW w:w="4950" w:type="dxa"/>
            <w:tcBorders>
              <w:top w:val="outset" w:sz="6" w:space="0" w:color="auto"/>
              <w:left w:val="outset" w:sz="6" w:space="0" w:color="auto"/>
              <w:bottom w:val="single" w:sz="6" w:space="0" w:color="E0E0E0"/>
              <w:right w:val="single" w:sz="6" w:space="0" w:color="E0E0E0"/>
            </w:tcBorders>
            <w:shd w:val="clear" w:color="auto" w:fill="FFFFFF"/>
            <w:tcMar>
              <w:top w:w="60" w:type="dxa"/>
              <w:left w:w="245" w:type="dxa"/>
              <w:bottom w:w="60" w:type="dxa"/>
              <w:right w:w="245" w:type="dxa"/>
            </w:tcMar>
            <w:hideMark/>
          </w:tcPr>
          <w:p w:rsidR="003B368B" w:rsidRPr="003B368B" w:rsidRDefault="003B368B" w:rsidP="003B368B">
            <w:pPr>
              <w:spacing w:after="150" w:line="375" w:lineRule="atLeast"/>
              <w:rPr>
                <w:rFonts w:ascii="Arial" w:eastAsia="Times New Roman" w:hAnsi="Arial" w:cs="Arial"/>
                <w:color w:val="002060"/>
                <w:sz w:val="18"/>
                <w:szCs w:val="18"/>
              </w:rPr>
            </w:pPr>
            <w:r w:rsidRPr="003B368B">
              <w:rPr>
                <w:rFonts w:ascii="Arial" w:eastAsia="Times New Roman" w:hAnsi="Arial" w:cs="Arial"/>
                <w:color w:val="002060"/>
                <w:sz w:val="18"/>
                <w:szCs w:val="18"/>
              </w:rPr>
              <w:t xml:space="preserve">7. </w:t>
            </w:r>
            <w:r w:rsidRPr="003B368B">
              <w:rPr>
                <w:rFonts w:ascii="Arial" w:eastAsia="Times New Roman" w:hAnsi="Arial" w:cs="Arial"/>
                <w:color w:val="002060"/>
                <w:sz w:val="18"/>
                <w:szCs w:val="18"/>
                <w:rtl/>
              </w:rPr>
              <w:t>את הכי יפה בעולם</w:t>
            </w:r>
          </w:p>
        </w:tc>
        <w:tc>
          <w:tcPr>
            <w:tcW w:w="4605" w:type="dxa"/>
            <w:tcBorders>
              <w:top w:val="outset" w:sz="6" w:space="0" w:color="auto"/>
              <w:left w:val="outset" w:sz="6" w:space="0" w:color="auto"/>
              <w:bottom w:val="single" w:sz="6" w:space="0" w:color="E0E0E0"/>
              <w:right w:val="single" w:sz="6" w:space="0" w:color="E0E0E0"/>
            </w:tcBorders>
            <w:shd w:val="clear" w:color="auto" w:fill="FFFFFF"/>
            <w:tcMar>
              <w:top w:w="60" w:type="dxa"/>
              <w:left w:w="245" w:type="dxa"/>
              <w:bottom w:w="60" w:type="dxa"/>
              <w:right w:w="245" w:type="dxa"/>
            </w:tcMar>
            <w:hideMark/>
          </w:tcPr>
          <w:p w:rsidR="003B368B" w:rsidRPr="003B368B" w:rsidRDefault="003B368B" w:rsidP="003B368B">
            <w:pPr>
              <w:spacing w:after="150" w:line="375" w:lineRule="atLeast"/>
              <w:rPr>
                <w:rFonts w:ascii="Arial" w:eastAsia="Times New Roman" w:hAnsi="Arial" w:cs="Arial"/>
                <w:color w:val="002060"/>
                <w:sz w:val="18"/>
                <w:szCs w:val="18"/>
              </w:rPr>
            </w:pPr>
            <w:r w:rsidRPr="003B368B">
              <w:rPr>
                <w:rFonts w:ascii="Arial" w:eastAsia="Times New Roman" w:hAnsi="Arial" w:cs="Arial"/>
                <w:color w:val="002060"/>
                <w:sz w:val="18"/>
                <w:szCs w:val="18"/>
              </w:rPr>
              <w:t xml:space="preserve">7. </w:t>
            </w:r>
            <w:r w:rsidRPr="003B368B">
              <w:rPr>
                <w:rFonts w:ascii="Arial" w:eastAsia="Times New Roman" w:hAnsi="Arial" w:cs="Arial"/>
                <w:color w:val="002060"/>
                <w:sz w:val="18"/>
                <w:szCs w:val="18"/>
                <w:rtl/>
              </w:rPr>
              <w:t>השמלה הזאת מאוד מתאימה לך</w:t>
            </w:r>
          </w:p>
        </w:tc>
      </w:tr>
    </w:tbl>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b/>
          <w:bCs/>
          <w:color w:val="002060"/>
          <w:sz w:val="21"/>
          <w:szCs w:val="21"/>
          <w:rtl/>
        </w:rPr>
        <w:t>כיצד מעודדים?</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עלינו לתרגם את עקרונות העידוד למעשים מעודדים.</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בסדנאות והרצאות שלי שואלים אותי שוב ושוב: מה עושים? איך מעודדים?</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מצאתי בתיקיות ישנות שלי אוסף של מילים/ביטויים/מעשיים חיוביים והתאמתי אותה לביטויים מעודדים. לצערי לא היה כל אזכור למי שאסף אותם. (אם ידוע לכם, אנא תיצרו קשר וניתן את העידוד המגיע, שכן זהו אוסף מועיל מאוד!!!)</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b/>
          <w:bCs/>
          <w:color w:val="002060"/>
          <w:sz w:val="21"/>
          <w:szCs w:val="21"/>
          <w:rtl/>
        </w:rPr>
        <w:t>ארגז כלים לעידוד</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b/>
          <w:bCs/>
          <w:color w:val="002060"/>
          <w:sz w:val="21"/>
          <w:szCs w:val="21"/>
          <w:rtl/>
        </w:rPr>
        <w:t xml:space="preserve">מה כן? </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b/>
          <w:bCs/>
          <w:color w:val="002060"/>
          <w:sz w:val="21"/>
          <w:szCs w:val="21"/>
          <w:rtl/>
        </w:rPr>
        <w:t>מילים ומשפטים</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 xml:space="preserve">כן, טוב, </w:t>
      </w:r>
      <w:proofErr w:type="spellStart"/>
      <w:r w:rsidRPr="003B368B">
        <w:rPr>
          <w:rFonts w:ascii="Arial" w:eastAsia="Times New Roman" w:hAnsi="Arial" w:cs="Arial"/>
          <w:color w:val="002060"/>
          <w:sz w:val="21"/>
          <w:szCs w:val="21"/>
          <w:rtl/>
        </w:rPr>
        <w:t>נאה,יפה,או.קיי</w:t>
      </w:r>
      <w:proofErr w:type="spellEnd"/>
      <w:r w:rsidRPr="003B368B">
        <w:rPr>
          <w:rFonts w:ascii="Arial" w:eastAsia="Times New Roman" w:hAnsi="Arial" w:cs="Arial"/>
          <w:color w:val="002060"/>
          <w:sz w:val="21"/>
          <w:szCs w:val="21"/>
          <w:rtl/>
        </w:rPr>
        <w:t>, מרתק, מקסים,</w:t>
      </w:r>
      <w:r w:rsidRPr="003B368B">
        <w:rPr>
          <w:rFonts w:ascii="Arial" w:eastAsia="Times New Roman" w:hAnsi="Arial" w:cs="Arial" w:hint="cs"/>
          <w:color w:val="002060"/>
          <w:sz w:val="21"/>
          <w:szCs w:val="21"/>
          <w:rtl/>
        </w:rPr>
        <w:t xml:space="preserve"> </w:t>
      </w:r>
      <w:r w:rsidRPr="003B368B">
        <w:rPr>
          <w:rFonts w:ascii="Arial" w:eastAsia="Times New Roman" w:hAnsi="Arial" w:cs="Arial"/>
          <w:color w:val="002060"/>
          <w:sz w:val="21"/>
          <w:szCs w:val="21"/>
          <w:rtl/>
        </w:rPr>
        <w:t xml:space="preserve">תשובות טובות, עבודה יפה, עבודה מושקעת, נכון, זה </w:t>
      </w:r>
      <w:proofErr w:type="spellStart"/>
      <w:r w:rsidRPr="003B368B">
        <w:rPr>
          <w:rFonts w:ascii="Arial" w:eastAsia="Times New Roman" w:hAnsi="Arial" w:cs="Arial"/>
          <w:color w:val="002060"/>
          <w:sz w:val="21"/>
          <w:szCs w:val="21"/>
          <w:rtl/>
        </w:rPr>
        <w:t>זה</w:t>
      </w:r>
      <w:proofErr w:type="spellEnd"/>
      <w:r w:rsidRPr="003B368B">
        <w:rPr>
          <w:rFonts w:ascii="Arial" w:eastAsia="Times New Roman" w:hAnsi="Arial" w:cs="Arial"/>
          <w:color w:val="002060"/>
          <w:sz w:val="21"/>
          <w:szCs w:val="21"/>
          <w:rtl/>
        </w:rPr>
        <w:t xml:space="preserve">, משביע רצון, כמה נכון, בדיוק כך, המשך כך, מענג, תשובה נאה, חיובי, אהה. קולע, כמובן, רגוע, חביב, נפלא, עבודה יצירתית, כמובן, איזה יופי, טעים, מרגש, נעים, משובב נפש, מנומס, במחשבה, </w:t>
      </w:r>
      <w:proofErr w:type="spellStart"/>
      <w:r w:rsidRPr="003B368B">
        <w:rPr>
          <w:rFonts w:ascii="Arial" w:eastAsia="Times New Roman" w:hAnsi="Arial" w:cs="Arial"/>
          <w:color w:val="002060"/>
          <w:sz w:val="21"/>
          <w:szCs w:val="21"/>
          <w:rtl/>
        </w:rPr>
        <w:t>אוה</w:t>
      </w:r>
      <w:proofErr w:type="spellEnd"/>
      <w:r w:rsidRPr="003B368B">
        <w:rPr>
          <w:rFonts w:ascii="Arial" w:eastAsia="Times New Roman" w:hAnsi="Arial" w:cs="Arial"/>
          <w:color w:val="002060"/>
          <w:sz w:val="21"/>
          <w:szCs w:val="21"/>
          <w:rtl/>
        </w:rPr>
        <w:t>-אה, קדימה, בסדר גמור, צבעוני מאוד</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 xml:space="preserve">זה מעשה נבון, תודה לך, זו עבודה ראויה, זה מראה מחשבה, זו עבודה טובה, אתה נעים מאוד, כן, אני סבור שעליך להמשיך, מוצאת חן בעיני הדרך בה (שם) הסביר זאת, אתה ידידותי מאוד, היותך תלמידי/בני/בן זוגי הוא לעונג לי, אתה מביא לכך שלהיות מורה זה משתלם מאוד, אתה מתקדם יפה, זה טוב מאוד (שם), זה מוצא חן בעיני, זו הדרך הנכונה, אתה מצליח כה יפה, אני מרוצה, אני שמח שאתה כאן, אתה מביא לנו שמחה, זה מראה על עבודה רבה מאוד, דרך נאה להציג זאת, זהו הישג מרשים, זוהי התבטאות נאה, זה מעניין, נחמד </w:t>
      </w:r>
      <w:proofErr w:type="spellStart"/>
      <w:r w:rsidRPr="003B368B">
        <w:rPr>
          <w:rFonts w:ascii="Arial" w:eastAsia="Times New Roman" w:hAnsi="Arial" w:cs="Arial"/>
          <w:color w:val="002060"/>
          <w:sz w:val="21"/>
          <w:szCs w:val="21"/>
          <w:rtl/>
        </w:rPr>
        <w:t>מצידך</w:t>
      </w:r>
      <w:proofErr w:type="spellEnd"/>
      <w:r w:rsidRPr="003B368B">
        <w:rPr>
          <w:rFonts w:ascii="Arial" w:eastAsia="Times New Roman" w:hAnsi="Arial" w:cs="Arial"/>
          <w:color w:val="002060"/>
          <w:sz w:val="21"/>
          <w:szCs w:val="21"/>
          <w:rtl/>
        </w:rPr>
        <w:t xml:space="preserve">, מחוכם, אתה משתפר, אתה מבצע היטב (שם), זה הטוב ביותר עד כה, זו נקודה שחשוב לעלות אותה, הבא נשים זאת במקום מיוחד, יש לך גישה נאה. עבודתך נראית כה נקייה, זו הייתה בחירה מוצלחת, אני יודע שזה קשה- האם נמשיך?, אני מסכים, השתפרת, זה מלא דמיון, אני מעריך מאוד שאתה עובד כך, ייצגת בכבוד את כיתתך, אנו גאים לכבד את הישגך, זו מחשבה בהירה, היה נחמד </w:t>
      </w:r>
      <w:proofErr w:type="spellStart"/>
      <w:r w:rsidRPr="003B368B">
        <w:rPr>
          <w:rFonts w:ascii="Arial" w:eastAsia="Times New Roman" w:hAnsi="Arial" w:cs="Arial"/>
          <w:color w:val="002060"/>
          <w:sz w:val="21"/>
          <w:szCs w:val="21"/>
          <w:rtl/>
        </w:rPr>
        <w:t>מצידך</w:t>
      </w:r>
      <w:proofErr w:type="spellEnd"/>
      <w:r w:rsidRPr="003B368B">
        <w:rPr>
          <w:rFonts w:ascii="Arial" w:eastAsia="Times New Roman" w:hAnsi="Arial" w:cs="Arial"/>
          <w:color w:val="002060"/>
          <w:sz w:val="21"/>
          <w:szCs w:val="21"/>
          <w:rtl/>
        </w:rPr>
        <w:t xml:space="preserve">…. זה מוצא חן בעיניי-לא ידעתי שניתן לעשות זאת כך. הכיתה תצא נשכרת מכך, אני מעריך את תשומת לבך, זה נדיב מאוד </w:t>
      </w:r>
      <w:proofErr w:type="spellStart"/>
      <w:r w:rsidRPr="003B368B">
        <w:rPr>
          <w:rFonts w:ascii="Arial" w:eastAsia="Times New Roman" w:hAnsi="Arial" w:cs="Arial"/>
          <w:color w:val="002060"/>
          <w:sz w:val="21"/>
          <w:szCs w:val="21"/>
          <w:rtl/>
        </w:rPr>
        <w:t>מצידך</w:t>
      </w:r>
      <w:proofErr w:type="spellEnd"/>
      <w:r w:rsidRPr="003B368B">
        <w:rPr>
          <w:rFonts w:ascii="Arial" w:eastAsia="Times New Roman" w:hAnsi="Arial" w:cs="Arial"/>
          <w:color w:val="002060"/>
          <w:sz w:val="21"/>
          <w:szCs w:val="21"/>
          <w:rtl/>
        </w:rPr>
        <w:t xml:space="preserve">, יש לך תפישה מהירה, אתה מפגין יכולת נאה, עליך להיות גאה בכך, הייתי רוצה שתראה לי ולכיתה כיצד השגת אפקט כה מעניין, הבא נראה כיצד הוא עושה זאת, אתה יכול לעזור לי ב…, אני סומכת עליכם, כמה יפה, אתה יודעים להסתדר בעצמכם, אני שמחה שהצלחת להסתדר, אני מעריכה מאוד את מאמציך, נראה שבאת והשקע והתאמצת ב…, המעשה שעשית היה באמת חשוב, הרעיון שלך פתח לי פתח למחשבה, מה שאמרת עזר לי מאוד, מה אתה מציע לעשות?, העצה שלך חשובה לי, זה מאד עוזר לי שאני יכולה לסמוך עליך, בלי עזרתכם לא הייתי מצליחה להסתדר, נסה שוב לאט </w:t>
      </w:r>
      <w:proofErr w:type="spellStart"/>
      <w:r w:rsidRPr="003B368B">
        <w:rPr>
          <w:rFonts w:ascii="Arial" w:eastAsia="Times New Roman" w:hAnsi="Arial" w:cs="Arial"/>
          <w:color w:val="002060"/>
          <w:sz w:val="21"/>
          <w:szCs w:val="21"/>
          <w:rtl/>
        </w:rPr>
        <w:t>לאט</w:t>
      </w:r>
      <w:proofErr w:type="spellEnd"/>
      <w:r w:rsidRPr="003B368B">
        <w:rPr>
          <w:rFonts w:ascii="Arial" w:eastAsia="Times New Roman" w:hAnsi="Arial" w:cs="Arial"/>
          <w:color w:val="002060"/>
          <w:sz w:val="21"/>
          <w:szCs w:val="21"/>
          <w:rtl/>
        </w:rPr>
        <w:t>.. זה יכול ללכת, היה לי מאוד נעים.</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b/>
          <w:bCs/>
          <w:color w:val="002060"/>
          <w:sz w:val="21"/>
          <w:szCs w:val="21"/>
          <w:rtl/>
        </w:rPr>
        <w:t>הבעות פנים:</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הסתכלות, קריצה, חיוך, עיצוב נשיקה, עצימת איטית של העיניים, הרחבת העיניים, מצמוץ מהיר, שריקה, הידוק שפתיים באישור, פלבול עיניים מתלהבות, נענוע ראש, הרמת גבות, פקיחת עיניים, צחוק (מאושר).</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b/>
          <w:bCs/>
          <w:color w:val="002060"/>
          <w:sz w:val="21"/>
          <w:szCs w:val="21"/>
          <w:rtl/>
        </w:rPr>
        <w:t>מה לא? – תגובות בלתי מאפשרות:</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 xml:space="preserve">בלתי מעשי, </w:t>
      </w:r>
      <w:proofErr w:type="spellStart"/>
      <w:r w:rsidRPr="003B368B">
        <w:rPr>
          <w:rFonts w:ascii="Arial" w:eastAsia="Times New Roman" w:hAnsi="Arial" w:cs="Arial"/>
          <w:color w:val="002060"/>
          <w:sz w:val="21"/>
          <w:szCs w:val="21"/>
          <w:rtl/>
        </w:rPr>
        <w:t>הייה</w:t>
      </w:r>
      <w:proofErr w:type="spellEnd"/>
      <w:r w:rsidRPr="003B368B">
        <w:rPr>
          <w:rFonts w:ascii="Arial" w:eastAsia="Times New Roman" w:hAnsi="Arial" w:cs="Arial"/>
          <w:color w:val="002060"/>
          <w:sz w:val="21"/>
          <w:szCs w:val="21"/>
          <w:rtl/>
        </w:rPr>
        <w:t xml:space="preserve"> דייקן, עבוד מהר יותר, נסה להבין, הכן את שיעורך, עשה כמיטב יכולתך, הסבר לא ברור, אינך רוצה לעשות דברים בצורה נכונה? זה לא יכול להיות קשה כ"כ. אתה איטי מדי, הפסק לדבר, התנהג יפה, שים לב, אל, טעות, טיפש, היה שקט, הקפד על ההוראות, חשוב (לשם שינוי) תשתמש במעט מחשבה, לא זה לא מה שאמרתי, אתה רוצה לחטוף מכות? אינך מבין משום שאינך מקשיב!, שב ושתוק, אין לך אומץ, זה מגוחך, חסר משמעות, אבסורדי, רע, שטויות, מעורפל מדי, התאמץ יותר, טעות, זה לא בסדר, לא נכון, טעון שיפור, לא משביע רצון, דל, לא רצוי, עליך להתבייש, חסר תועלת, זה לא ברור, אינני אוהב זאת, אל תהיה טיפש, זה נורא, מה זה, האם זה צריך להיות משהו? הפסק לעשות מהומות, הבא נזרוק זאת. זה לא בוגר, אינני יכול לקרוא את מה שאתה כותב, האם לא למדת לאיית?, תבגר, אינך מצליח כמו בעבר, מזעזע! בהחלט לא! ש…, חדל! משוגע, שתוק , חדל לצחוק, לא אסבול עוד דיבורים, התנצל עתה, מרושל, בלום פיך, אראה לך מי הבוס, עוד פעם אחת ותחטוף ממני, סיים זאת עתה, בלי דיבורים, אסטור לך, חפש את התשובה, צעד ישר למשרד! הבט בעבודתך, חסר לך עניין, אתן לך משהו לבכות עליו, לא יכול להיות יותר גרוע, איני אוהב זאת, זה לא בהתאם לדרישות, חשוב על כך, לא אומר לך שוב, אתה משעמם, אתה מכוער, אידיוט שכמותך, זה חסר תקווה לגביך..</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b/>
          <w:bCs/>
          <w:color w:val="002060"/>
          <w:sz w:val="21"/>
          <w:szCs w:val="21"/>
          <w:rtl/>
        </w:rPr>
        <w:t>הבעות של אי אישור:</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קימוט המצח בזעם, הפשלת השפה, הרמת הגבות, הסתכלות אל התקרה, תלמים במצל חיוך מעושה, השפלת גבות, נענוע אצבע או אגרוף, כיווץ הפה, מצמוץ עיניים, נשיכת שפתיים, הבטה לצדדים, עצימת עיניים, צקצוק לשון, כווץ הפה לצד אחד, בהצבעה באצבע, הנח היד מאחורי האוזן, עיוות הפנים, רחרוח, הידוק הלסת, הושטת לשון, בהייה, קימוט מצל, אף באוויר, כיווץ השפתיים, קימוט האף, רקיעה באגרוף על השולחן, צחוק, נענוע ראש, תזוזה הצידה, חירוק שיניים, עיקול זווית הפה, קרקור, צחוק עצור, הסטת הראש הצידה, הוצאת אוויר, הרמת שפתיים, נענוע ראש (לשלילה) חשיפת שיניים, משיכה פנימה של השפה התחתונה.</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 </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 </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 </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 </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 </w:t>
      </w:r>
    </w:p>
    <w:p w:rsidR="003B368B" w:rsidRPr="003B368B" w:rsidRDefault="003B368B" w:rsidP="003B368B">
      <w:pPr>
        <w:spacing w:after="150" w:line="270" w:lineRule="atLeast"/>
        <w:rPr>
          <w:rFonts w:ascii="Arial" w:eastAsia="Times New Roman" w:hAnsi="Arial" w:cs="Arial"/>
          <w:color w:val="002060"/>
          <w:sz w:val="21"/>
          <w:szCs w:val="21"/>
          <w:rtl/>
        </w:rPr>
      </w:pPr>
      <w:bookmarkStart w:id="0" w:name="_GoBack"/>
      <w:r w:rsidRPr="003B368B">
        <w:rPr>
          <w:rFonts w:ascii="Arial" w:eastAsia="Times New Roman" w:hAnsi="Arial" w:cs="Arial"/>
          <w:color w:val="002060"/>
          <w:sz w:val="21"/>
          <w:szCs w:val="21"/>
          <w:rtl/>
        </w:rPr>
        <w:t>כל הזכויות שמורות © הרשות נתונה בזאת להעתיק, להפיץ ולהעביר את התכנים תחת התנאים הבאים:</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 יש לתת קרדיט ולייחס את הכתוב באופן שצוין על ידי היוצרת.</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 אין להשתמש ביצירה זו לצרכים מסחריים.</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 חל איסור מוחלט לשנות, לעבד או להוסיף על יצירה זאת.</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 שים לב – בכל שימוש חוזר או הפצה, עליך להבהיר לאחרים את תנאי הרישיון של יצירה זו. הדרך הטובה ביותר לעשות זאת היא על ידי הוספת קישור לעמוד אינטרנטי זה.</w:t>
      </w:r>
    </w:p>
    <w:p w:rsidR="003B368B" w:rsidRPr="003B368B" w:rsidRDefault="003B368B" w:rsidP="003B368B">
      <w:pPr>
        <w:spacing w:after="150" w:line="270" w:lineRule="atLeast"/>
        <w:rPr>
          <w:rFonts w:ascii="Arial" w:eastAsia="Times New Roman" w:hAnsi="Arial" w:cs="Arial"/>
          <w:color w:val="002060"/>
          <w:sz w:val="21"/>
          <w:szCs w:val="21"/>
          <w:rtl/>
        </w:rPr>
      </w:pPr>
      <w:r w:rsidRPr="003B368B">
        <w:rPr>
          <w:rFonts w:ascii="Arial" w:eastAsia="Times New Roman" w:hAnsi="Arial" w:cs="Arial"/>
          <w:color w:val="002060"/>
          <w:sz w:val="21"/>
          <w:szCs w:val="21"/>
          <w:rtl/>
        </w:rPr>
        <w:t> </w:t>
      </w:r>
    </w:p>
    <w:bookmarkEnd w:id="0"/>
    <w:p w:rsidR="003B368B" w:rsidRPr="003B368B" w:rsidRDefault="003B368B" w:rsidP="003B368B">
      <w:pPr>
        <w:spacing w:line="270" w:lineRule="atLeast"/>
        <w:rPr>
          <w:rFonts w:ascii="Arial" w:eastAsia="Times New Roman" w:hAnsi="Arial" w:cs="Arial" w:hint="cs"/>
          <w:color w:val="002060"/>
          <w:sz w:val="18"/>
          <w:szCs w:val="18"/>
          <w:rtl/>
        </w:rPr>
      </w:pPr>
      <w:r w:rsidRPr="003B368B">
        <w:rPr>
          <w:rFonts w:ascii="Arial" w:eastAsia="Times New Roman" w:hAnsi="Arial" w:cs="Arial"/>
          <w:color w:val="002060"/>
          <w:sz w:val="21"/>
          <w:szCs w:val="21"/>
        </w:rPr>
        <w:t xml:space="preserve">Posted </w:t>
      </w:r>
      <w:proofErr w:type="spellStart"/>
      <w:r w:rsidRPr="003B368B">
        <w:rPr>
          <w:rFonts w:ascii="Arial" w:eastAsia="Times New Roman" w:hAnsi="Arial" w:cs="Arial"/>
          <w:color w:val="002060"/>
          <w:sz w:val="21"/>
          <w:szCs w:val="21"/>
        </w:rPr>
        <w:t>i</w:t>
      </w:r>
      <w:proofErr w:type="spellEnd"/>
    </w:p>
    <w:p w:rsidR="003B368B" w:rsidRPr="003B368B" w:rsidRDefault="003B368B" w:rsidP="003B368B">
      <w:pPr>
        <w:numPr>
          <w:ilvl w:val="0"/>
          <w:numId w:val="2"/>
        </w:numPr>
        <w:pBdr>
          <w:left w:val="single" w:sz="6" w:space="19" w:color="DFDFDF"/>
          <w:bottom w:val="single" w:sz="6" w:space="0" w:color="DFDFDF"/>
          <w:right w:val="single" w:sz="6" w:space="19" w:color="DFDFDF"/>
        </w:pBdr>
        <w:spacing w:before="100" w:beforeAutospacing="1" w:after="100" w:afterAutospacing="1" w:line="375" w:lineRule="atLeast"/>
        <w:ind w:left="0"/>
        <w:rPr>
          <w:rFonts w:ascii="Arial" w:eastAsia="Times New Roman" w:hAnsi="Arial" w:cs="Arial"/>
          <w:color w:val="002060"/>
          <w:sz w:val="18"/>
          <w:szCs w:val="18"/>
          <w:rtl/>
        </w:rPr>
      </w:pPr>
      <w:r w:rsidRPr="003B368B">
        <w:rPr>
          <w:rFonts w:ascii="Arial" w:eastAsia="Times New Roman" w:hAnsi="Arial" w:cs="Arial"/>
          <w:color w:val="002060"/>
          <w:sz w:val="18"/>
          <w:szCs w:val="18"/>
          <w:rtl/>
        </w:rPr>
        <w:t>' /&gt;</w:t>
      </w:r>
    </w:p>
    <w:sectPr w:rsidR="003B368B" w:rsidRPr="003B368B" w:rsidSect="00316F0B">
      <w:pgSz w:w="11906" w:h="16838"/>
      <w:pgMar w:top="1440" w:right="1800" w:bottom="1440" w:left="1800" w:header="720" w:footer="720" w:gutter="0"/>
      <w:cols w:space="720"/>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hlagerRegular">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B0FFE"/>
    <w:multiLevelType w:val="multilevel"/>
    <w:tmpl w:val="7E7E1DF6"/>
    <w:lvl w:ilvl="0">
      <w:start w:val="1"/>
      <w:numFmt w:val="decimal"/>
      <w:lvlText w:val="%1."/>
      <w:lvlJc w:val="left"/>
      <w:pPr>
        <w:tabs>
          <w:tab w:val="num" w:pos="720"/>
        </w:tabs>
        <w:ind w:left="720" w:hanging="360"/>
      </w:pPr>
    </w:lvl>
    <w:lvl w:ilvl="1">
      <w:start w:val="1"/>
      <w:numFmt w:val="upp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ED01752"/>
    <w:multiLevelType w:val="multilevel"/>
    <w:tmpl w:val="B8EA84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909228D"/>
    <w:multiLevelType w:val="multilevel"/>
    <w:tmpl w:val="56CE8EE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A3C4CEB"/>
    <w:multiLevelType w:val="multilevel"/>
    <w:tmpl w:val="34AE468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68B"/>
    <w:rsid w:val="00316F0B"/>
    <w:rsid w:val="003B368B"/>
    <w:rsid w:val="00BA65E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2">
    <w:name w:val="heading 2"/>
    <w:basedOn w:val="a"/>
    <w:link w:val="20"/>
    <w:uiPriority w:val="9"/>
    <w:qFormat/>
    <w:rsid w:val="003B368B"/>
    <w:pPr>
      <w:bidi w:val="0"/>
      <w:spacing w:after="375" w:line="240" w:lineRule="auto"/>
      <w:outlineLvl w:val="1"/>
    </w:pPr>
    <w:rPr>
      <w:rFonts w:ascii="Arial" w:eastAsia="Times New Roman" w:hAnsi="Arial" w:cs="Arial"/>
      <w:color w:val="7299A3"/>
      <w:sz w:val="35"/>
      <w:szCs w:val="35"/>
    </w:rPr>
  </w:style>
  <w:style w:type="paragraph" w:styleId="3">
    <w:name w:val="heading 3"/>
    <w:basedOn w:val="a"/>
    <w:link w:val="30"/>
    <w:uiPriority w:val="9"/>
    <w:qFormat/>
    <w:rsid w:val="003B368B"/>
    <w:pPr>
      <w:bidi w:val="0"/>
      <w:spacing w:after="375" w:line="240" w:lineRule="auto"/>
      <w:outlineLvl w:val="2"/>
    </w:pPr>
    <w:rPr>
      <w:rFonts w:ascii="Arial" w:eastAsia="Times New Roman" w:hAnsi="Arial" w:cs="Arial"/>
      <w:b/>
      <w:bCs/>
      <w:color w:val="00000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כותרת 2 תו"/>
    <w:basedOn w:val="a0"/>
    <w:link w:val="2"/>
    <w:uiPriority w:val="9"/>
    <w:rsid w:val="003B368B"/>
    <w:rPr>
      <w:rFonts w:ascii="Arial" w:eastAsia="Times New Roman" w:hAnsi="Arial" w:cs="Arial"/>
      <w:color w:val="7299A3"/>
      <w:sz w:val="35"/>
      <w:szCs w:val="35"/>
    </w:rPr>
  </w:style>
  <w:style w:type="character" w:customStyle="1" w:styleId="30">
    <w:name w:val="כותרת 3 תו"/>
    <w:basedOn w:val="a0"/>
    <w:link w:val="3"/>
    <w:uiPriority w:val="9"/>
    <w:rsid w:val="003B368B"/>
    <w:rPr>
      <w:rFonts w:ascii="Arial" w:eastAsia="Times New Roman" w:hAnsi="Arial" w:cs="Arial"/>
      <w:b/>
      <w:bCs/>
      <w:color w:val="000000"/>
      <w:sz w:val="32"/>
      <w:szCs w:val="32"/>
    </w:rPr>
  </w:style>
  <w:style w:type="character" w:styleId="Hyperlink">
    <w:name w:val="Hyperlink"/>
    <w:basedOn w:val="a0"/>
    <w:uiPriority w:val="99"/>
    <w:semiHidden/>
    <w:unhideWhenUsed/>
    <w:rsid w:val="003B368B"/>
    <w:rPr>
      <w:color w:val="999999"/>
      <w:u w:val="single"/>
    </w:rPr>
  </w:style>
  <w:style w:type="character" w:styleId="HTMLCite">
    <w:name w:val="HTML Cite"/>
    <w:basedOn w:val="a0"/>
    <w:uiPriority w:val="99"/>
    <w:semiHidden/>
    <w:unhideWhenUsed/>
    <w:rsid w:val="003B368B"/>
    <w:rPr>
      <w:i/>
      <w:iCs/>
    </w:rPr>
  </w:style>
  <w:style w:type="character" w:styleId="a3">
    <w:name w:val="Strong"/>
    <w:basedOn w:val="a0"/>
    <w:uiPriority w:val="22"/>
    <w:qFormat/>
    <w:rsid w:val="003B368B"/>
    <w:rPr>
      <w:b/>
      <w:bCs/>
    </w:rPr>
  </w:style>
  <w:style w:type="paragraph" w:styleId="NormalWeb">
    <w:name w:val="Normal (Web)"/>
    <w:basedOn w:val="a"/>
    <w:uiPriority w:val="99"/>
    <w:unhideWhenUsed/>
    <w:rsid w:val="003B368B"/>
    <w:pPr>
      <w:bidi w:val="0"/>
      <w:spacing w:after="150" w:line="240" w:lineRule="auto"/>
    </w:pPr>
    <w:rPr>
      <w:rFonts w:ascii="Times New Roman" w:eastAsia="Times New Roman" w:hAnsi="Times New Roman" w:cs="Times New Roman"/>
      <w:sz w:val="24"/>
      <w:szCs w:val="24"/>
    </w:rPr>
  </w:style>
  <w:style w:type="character" w:customStyle="1" w:styleId="required1">
    <w:name w:val="required1"/>
    <w:basedOn w:val="a0"/>
    <w:rsid w:val="003B368B"/>
    <w:rPr>
      <w:b/>
      <w:bCs/>
      <w:color w:val="000000"/>
      <w:sz w:val="24"/>
      <w:szCs w:val="24"/>
    </w:rPr>
  </w:style>
  <w:style w:type="paragraph" w:customStyle="1" w:styleId="copyright1">
    <w:name w:val="copyright1"/>
    <w:basedOn w:val="a"/>
    <w:rsid w:val="003B368B"/>
    <w:pPr>
      <w:bidi w:val="0"/>
      <w:spacing w:after="150" w:line="240" w:lineRule="auto"/>
    </w:pPr>
    <w:rPr>
      <w:rFonts w:ascii="Times New Roman" w:eastAsia="Times New Roman" w:hAnsi="Times New Roman" w:cs="Times New Roman"/>
      <w:sz w:val="24"/>
      <w:szCs w:val="24"/>
    </w:rPr>
  </w:style>
  <w:style w:type="paragraph" w:customStyle="1" w:styleId="credit1">
    <w:name w:val="credit1"/>
    <w:basedOn w:val="a"/>
    <w:rsid w:val="003B368B"/>
    <w:pPr>
      <w:bidi w:val="0"/>
      <w:spacing w:after="150" w:line="240" w:lineRule="auto"/>
    </w:pPr>
    <w:rPr>
      <w:rFonts w:ascii="Times New Roman" w:eastAsia="Times New Roman" w:hAnsi="Times New Roman" w:cs="Times New Roman"/>
      <w:sz w:val="24"/>
      <w:szCs w:val="24"/>
    </w:rPr>
  </w:style>
  <w:style w:type="character" w:customStyle="1" w:styleId="uni-toolbar-skip-item">
    <w:name w:val="uni-toolbar-skip-item"/>
    <w:basedOn w:val="a0"/>
    <w:rsid w:val="003B368B"/>
  </w:style>
  <w:style w:type="character" w:customStyle="1" w:styleId="hidden">
    <w:name w:val="hidden"/>
    <w:basedOn w:val="a0"/>
    <w:rsid w:val="003B368B"/>
  </w:style>
  <w:style w:type="character" w:customStyle="1" w:styleId="sf-sub-indicator">
    <w:name w:val="sf-sub-indicator"/>
    <w:basedOn w:val="a0"/>
    <w:rsid w:val="003B368B"/>
  </w:style>
  <w:style w:type="paragraph" w:styleId="z-">
    <w:name w:val="HTML Top of Form"/>
    <w:basedOn w:val="a"/>
    <w:next w:val="a"/>
    <w:link w:val="z-0"/>
    <w:hidden/>
    <w:uiPriority w:val="99"/>
    <w:semiHidden/>
    <w:unhideWhenUsed/>
    <w:rsid w:val="003B368B"/>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z-0">
    <w:name w:val="z-ראש טופס תו"/>
    <w:basedOn w:val="a0"/>
    <w:link w:val="z-"/>
    <w:uiPriority w:val="99"/>
    <w:semiHidden/>
    <w:rsid w:val="003B368B"/>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3B368B"/>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z-2">
    <w:name w:val="z-תחתית טופס תו"/>
    <w:basedOn w:val="a0"/>
    <w:link w:val="z-1"/>
    <w:uiPriority w:val="99"/>
    <w:semiHidden/>
    <w:rsid w:val="003B368B"/>
    <w:rPr>
      <w:rFonts w:ascii="Arial" w:eastAsia="Times New Roman" w:hAnsi="Arial" w:cs="Arial"/>
      <w:vanish/>
      <w:sz w:val="16"/>
      <w:szCs w:val="16"/>
    </w:rPr>
  </w:style>
  <w:style w:type="character" w:customStyle="1" w:styleId="trail-before2">
    <w:name w:val="trail-before2"/>
    <w:basedOn w:val="a0"/>
    <w:rsid w:val="003B368B"/>
  </w:style>
  <w:style w:type="character" w:customStyle="1" w:styleId="trail-begin">
    <w:name w:val="trail-begin"/>
    <w:basedOn w:val="a0"/>
    <w:rsid w:val="003B368B"/>
  </w:style>
  <w:style w:type="character" w:customStyle="1" w:styleId="sep2">
    <w:name w:val="sep2"/>
    <w:basedOn w:val="a0"/>
    <w:rsid w:val="003B368B"/>
  </w:style>
  <w:style w:type="character" w:customStyle="1" w:styleId="trail-end2">
    <w:name w:val="trail-end2"/>
    <w:basedOn w:val="a0"/>
    <w:rsid w:val="003B368B"/>
  </w:style>
  <w:style w:type="character" w:customStyle="1" w:styleId="author">
    <w:name w:val="author"/>
    <w:basedOn w:val="a0"/>
    <w:rsid w:val="003B368B"/>
  </w:style>
  <w:style w:type="character" w:customStyle="1" w:styleId="category">
    <w:name w:val="category"/>
    <w:basedOn w:val="a0"/>
    <w:rsid w:val="003B368B"/>
  </w:style>
  <w:style w:type="character" w:customStyle="1" w:styleId="before">
    <w:name w:val="before"/>
    <w:basedOn w:val="a0"/>
    <w:rsid w:val="003B368B"/>
  </w:style>
  <w:style w:type="character" w:customStyle="1" w:styleId="published">
    <w:name w:val="published"/>
    <w:basedOn w:val="a0"/>
    <w:rsid w:val="003B368B"/>
  </w:style>
  <w:style w:type="paragraph" w:customStyle="1" w:styleId="form-textarea">
    <w:name w:val="form-textarea"/>
    <w:basedOn w:val="a"/>
    <w:rsid w:val="003B368B"/>
    <w:pPr>
      <w:bidi w:val="0"/>
      <w:spacing w:after="150" w:line="240" w:lineRule="auto"/>
    </w:pPr>
    <w:rPr>
      <w:rFonts w:ascii="Times New Roman" w:eastAsia="Times New Roman" w:hAnsi="Times New Roman" w:cs="Times New Roman"/>
      <w:sz w:val="24"/>
      <w:szCs w:val="24"/>
    </w:rPr>
  </w:style>
  <w:style w:type="paragraph" w:customStyle="1" w:styleId="form-author">
    <w:name w:val="form-author"/>
    <w:basedOn w:val="a"/>
    <w:rsid w:val="003B368B"/>
    <w:pPr>
      <w:bidi w:val="0"/>
      <w:spacing w:after="150" w:line="240" w:lineRule="auto"/>
    </w:pPr>
    <w:rPr>
      <w:rFonts w:ascii="Times New Roman" w:eastAsia="Times New Roman" w:hAnsi="Times New Roman" w:cs="Times New Roman"/>
      <w:sz w:val="24"/>
      <w:szCs w:val="24"/>
    </w:rPr>
  </w:style>
  <w:style w:type="paragraph" w:customStyle="1" w:styleId="form-email">
    <w:name w:val="form-email"/>
    <w:basedOn w:val="a"/>
    <w:rsid w:val="003B368B"/>
    <w:pPr>
      <w:bidi w:val="0"/>
      <w:spacing w:after="150" w:line="240" w:lineRule="auto"/>
    </w:pPr>
    <w:rPr>
      <w:rFonts w:ascii="Times New Roman" w:eastAsia="Times New Roman" w:hAnsi="Times New Roman" w:cs="Times New Roman"/>
      <w:sz w:val="24"/>
      <w:szCs w:val="24"/>
    </w:rPr>
  </w:style>
  <w:style w:type="paragraph" w:customStyle="1" w:styleId="form-url">
    <w:name w:val="form-url"/>
    <w:basedOn w:val="a"/>
    <w:rsid w:val="003B368B"/>
    <w:pPr>
      <w:bidi w:val="0"/>
      <w:spacing w:after="150" w:line="240" w:lineRule="auto"/>
    </w:pPr>
    <w:rPr>
      <w:rFonts w:ascii="Times New Roman" w:eastAsia="Times New Roman" w:hAnsi="Times New Roman" w:cs="Times New Roman"/>
      <w:sz w:val="24"/>
      <w:szCs w:val="24"/>
    </w:rPr>
  </w:style>
  <w:style w:type="paragraph" w:customStyle="1" w:styleId="form-submit">
    <w:name w:val="form-submit"/>
    <w:basedOn w:val="a"/>
    <w:rsid w:val="003B368B"/>
    <w:pPr>
      <w:bidi w:val="0"/>
      <w:spacing w:after="150" w:line="240" w:lineRule="auto"/>
    </w:pPr>
    <w:rPr>
      <w:rFonts w:ascii="Times New Roman" w:eastAsia="Times New Roman" w:hAnsi="Times New Roman" w:cs="Times New Roman"/>
      <w:sz w:val="24"/>
      <w:szCs w:val="24"/>
    </w:rPr>
  </w:style>
  <w:style w:type="character" w:customStyle="1" w:styleId="gfieldrequired2">
    <w:name w:val="gfield_required2"/>
    <w:basedOn w:val="a0"/>
    <w:rsid w:val="003B368B"/>
  </w:style>
  <w:style w:type="character" w:customStyle="1" w:styleId="ss-option-text">
    <w:name w:val="ss-option-text"/>
    <w:basedOn w:val="a0"/>
    <w:rsid w:val="003B368B"/>
  </w:style>
  <w:style w:type="character" w:customStyle="1" w:styleId="uni-toolbar-loading-item">
    <w:name w:val="uni-toolbar-loading-item"/>
    <w:basedOn w:val="a0"/>
    <w:rsid w:val="003B368B"/>
  </w:style>
  <w:style w:type="paragraph" w:styleId="a4">
    <w:name w:val="Balloon Text"/>
    <w:basedOn w:val="a"/>
    <w:link w:val="a5"/>
    <w:uiPriority w:val="99"/>
    <w:semiHidden/>
    <w:unhideWhenUsed/>
    <w:rsid w:val="003B368B"/>
    <w:pPr>
      <w:spacing w:after="0" w:line="240" w:lineRule="auto"/>
    </w:pPr>
    <w:rPr>
      <w:rFonts w:ascii="Tahoma" w:hAnsi="Tahoma" w:cs="Tahoma"/>
      <w:sz w:val="16"/>
      <w:szCs w:val="16"/>
    </w:rPr>
  </w:style>
  <w:style w:type="character" w:customStyle="1" w:styleId="a5">
    <w:name w:val="טקסט בלונים תו"/>
    <w:basedOn w:val="a0"/>
    <w:link w:val="a4"/>
    <w:uiPriority w:val="99"/>
    <w:semiHidden/>
    <w:rsid w:val="003B368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2">
    <w:name w:val="heading 2"/>
    <w:basedOn w:val="a"/>
    <w:link w:val="20"/>
    <w:uiPriority w:val="9"/>
    <w:qFormat/>
    <w:rsid w:val="003B368B"/>
    <w:pPr>
      <w:bidi w:val="0"/>
      <w:spacing w:after="375" w:line="240" w:lineRule="auto"/>
      <w:outlineLvl w:val="1"/>
    </w:pPr>
    <w:rPr>
      <w:rFonts w:ascii="Arial" w:eastAsia="Times New Roman" w:hAnsi="Arial" w:cs="Arial"/>
      <w:color w:val="7299A3"/>
      <w:sz w:val="35"/>
      <w:szCs w:val="35"/>
    </w:rPr>
  </w:style>
  <w:style w:type="paragraph" w:styleId="3">
    <w:name w:val="heading 3"/>
    <w:basedOn w:val="a"/>
    <w:link w:val="30"/>
    <w:uiPriority w:val="9"/>
    <w:qFormat/>
    <w:rsid w:val="003B368B"/>
    <w:pPr>
      <w:bidi w:val="0"/>
      <w:spacing w:after="375" w:line="240" w:lineRule="auto"/>
      <w:outlineLvl w:val="2"/>
    </w:pPr>
    <w:rPr>
      <w:rFonts w:ascii="Arial" w:eastAsia="Times New Roman" w:hAnsi="Arial" w:cs="Arial"/>
      <w:b/>
      <w:bCs/>
      <w:color w:val="00000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כותרת 2 תו"/>
    <w:basedOn w:val="a0"/>
    <w:link w:val="2"/>
    <w:uiPriority w:val="9"/>
    <w:rsid w:val="003B368B"/>
    <w:rPr>
      <w:rFonts w:ascii="Arial" w:eastAsia="Times New Roman" w:hAnsi="Arial" w:cs="Arial"/>
      <w:color w:val="7299A3"/>
      <w:sz w:val="35"/>
      <w:szCs w:val="35"/>
    </w:rPr>
  </w:style>
  <w:style w:type="character" w:customStyle="1" w:styleId="30">
    <w:name w:val="כותרת 3 תו"/>
    <w:basedOn w:val="a0"/>
    <w:link w:val="3"/>
    <w:uiPriority w:val="9"/>
    <w:rsid w:val="003B368B"/>
    <w:rPr>
      <w:rFonts w:ascii="Arial" w:eastAsia="Times New Roman" w:hAnsi="Arial" w:cs="Arial"/>
      <w:b/>
      <w:bCs/>
      <w:color w:val="000000"/>
      <w:sz w:val="32"/>
      <w:szCs w:val="32"/>
    </w:rPr>
  </w:style>
  <w:style w:type="character" w:styleId="Hyperlink">
    <w:name w:val="Hyperlink"/>
    <w:basedOn w:val="a0"/>
    <w:uiPriority w:val="99"/>
    <w:semiHidden/>
    <w:unhideWhenUsed/>
    <w:rsid w:val="003B368B"/>
    <w:rPr>
      <w:color w:val="999999"/>
      <w:u w:val="single"/>
    </w:rPr>
  </w:style>
  <w:style w:type="character" w:styleId="HTMLCite">
    <w:name w:val="HTML Cite"/>
    <w:basedOn w:val="a0"/>
    <w:uiPriority w:val="99"/>
    <w:semiHidden/>
    <w:unhideWhenUsed/>
    <w:rsid w:val="003B368B"/>
    <w:rPr>
      <w:i/>
      <w:iCs/>
    </w:rPr>
  </w:style>
  <w:style w:type="character" w:styleId="a3">
    <w:name w:val="Strong"/>
    <w:basedOn w:val="a0"/>
    <w:uiPriority w:val="22"/>
    <w:qFormat/>
    <w:rsid w:val="003B368B"/>
    <w:rPr>
      <w:b/>
      <w:bCs/>
    </w:rPr>
  </w:style>
  <w:style w:type="paragraph" w:styleId="NormalWeb">
    <w:name w:val="Normal (Web)"/>
    <w:basedOn w:val="a"/>
    <w:uiPriority w:val="99"/>
    <w:unhideWhenUsed/>
    <w:rsid w:val="003B368B"/>
    <w:pPr>
      <w:bidi w:val="0"/>
      <w:spacing w:after="150" w:line="240" w:lineRule="auto"/>
    </w:pPr>
    <w:rPr>
      <w:rFonts w:ascii="Times New Roman" w:eastAsia="Times New Roman" w:hAnsi="Times New Roman" w:cs="Times New Roman"/>
      <w:sz w:val="24"/>
      <w:szCs w:val="24"/>
    </w:rPr>
  </w:style>
  <w:style w:type="character" w:customStyle="1" w:styleId="required1">
    <w:name w:val="required1"/>
    <w:basedOn w:val="a0"/>
    <w:rsid w:val="003B368B"/>
    <w:rPr>
      <w:b/>
      <w:bCs/>
      <w:color w:val="000000"/>
      <w:sz w:val="24"/>
      <w:szCs w:val="24"/>
    </w:rPr>
  </w:style>
  <w:style w:type="paragraph" w:customStyle="1" w:styleId="copyright1">
    <w:name w:val="copyright1"/>
    <w:basedOn w:val="a"/>
    <w:rsid w:val="003B368B"/>
    <w:pPr>
      <w:bidi w:val="0"/>
      <w:spacing w:after="150" w:line="240" w:lineRule="auto"/>
    </w:pPr>
    <w:rPr>
      <w:rFonts w:ascii="Times New Roman" w:eastAsia="Times New Roman" w:hAnsi="Times New Roman" w:cs="Times New Roman"/>
      <w:sz w:val="24"/>
      <w:szCs w:val="24"/>
    </w:rPr>
  </w:style>
  <w:style w:type="paragraph" w:customStyle="1" w:styleId="credit1">
    <w:name w:val="credit1"/>
    <w:basedOn w:val="a"/>
    <w:rsid w:val="003B368B"/>
    <w:pPr>
      <w:bidi w:val="0"/>
      <w:spacing w:after="150" w:line="240" w:lineRule="auto"/>
    </w:pPr>
    <w:rPr>
      <w:rFonts w:ascii="Times New Roman" w:eastAsia="Times New Roman" w:hAnsi="Times New Roman" w:cs="Times New Roman"/>
      <w:sz w:val="24"/>
      <w:szCs w:val="24"/>
    </w:rPr>
  </w:style>
  <w:style w:type="character" w:customStyle="1" w:styleId="uni-toolbar-skip-item">
    <w:name w:val="uni-toolbar-skip-item"/>
    <w:basedOn w:val="a0"/>
    <w:rsid w:val="003B368B"/>
  </w:style>
  <w:style w:type="character" w:customStyle="1" w:styleId="hidden">
    <w:name w:val="hidden"/>
    <w:basedOn w:val="a0"/>
    <w:rsid w:val="003B368B"/>
  </w:style>
  <w:style w:type="character" w:customStyle="1" w:styleId="sf-sub-indicator">
    <w:name w:val="sf-sub-indicator"/>
    <w:basedOn w:val="a0"/>
    <w:rsid w:val="003B368B"/>
  </w:style>
  <w:style w:type="paragraph" w:styleId="z-">
    <w:name w:val="HTML Top of Form"/>
    <w:basedOn w:val="a"/>
    <w:next w:val="a"/>
    <w:link w:val="z-0"/>
    <w:hidden/>
    <w:uiPriority w:val="99"/>
    <w:semiHidden/>
    <w:unhideWhenUsed/>
    <w:rsid w:val="003B368B"/>
    <w:pPr>
      <w:pBdr>
        <w:bottom w:val="single" w:sz="6" w:space="1" w:color="auto"/>
      </w:pBdr>
      <w:bidi w:val="0"/>
      <w:spacing w:after="0" w:line="240" w:lineRule="auto"/>
      <w:jc w:val="center"/>
    </w:pPr>
    <w:rPr>
      <w:rFonts w:ascii="Arial" w:eastAsia="Times New Roman" w:hAnsi="Arial" w:cs="Arial"/>
      <w:vanish/>
      <w:sz w:val="16"/>
      <w:szCs w:val="16"/>
    </w:rPr>
  </w:style>
  <w:style w:type="character" w:customStyle="1" w:styleId="z-0">
    <w:name w:val="z-ראש טופס תו"/>
    <w:basedOn w:val="a0"/>
    <w:link w:val="z-"/>
    <w:uiPriority w:val="99"/>
    <w:semiHidden/>
    <w:rsid w:val="003B368B"/>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3B368B"/>
    <w:pPr>
      <w:pBdr>
        <w:top w:val="single" w:sz="6" w:space="1" w:color="auto"/>
      </w:pBdr>
      <w:bidi w:val="0"/>
      <w:spacing w:after="0" w:line="240" w:lineRule="auto"/>
      <w:jc w:val="center"/>
    </w:pPr>
    <w:rPr>
      <w:rFonts w:ascii="Arial" w:eastAsia="Times New Roman" w:hAnsi="Arial" w:cs="Arial"/>
      <w:vanish/>
      <w:sz w:val="16"/>
      <w:szCs w:val="16"/>
    </w:rPr>
  </w:style>
  <w:style w:type="character" w:customStyle="1" w:styleId="z-2">
    <w:name w:val="z-תחתית טופס תו"/>
    <w:basedOn w:val="a0"/>
    <w:link w:val="z-1"/>
    <w:uiPriority w:val="99"/>
    <w:semiHidden/>
    <w:rsid w:val="003B368B"/>
    <w:rPr>
      <w:rFonts w:ascii="Arial" w:eastAsia="Times New Roman" w:hAnsi="Arial" w:cs="Arial"/>
      <w:vanish/>
      <w:sz w:val="16"/>
      <w:szCs w:val="16"/>
    </w:rPr>
  </w:style>
  <w:style w:type="character" w:customStyle="1" w:styleId="trail-before2">
    <w:name w:val="trail-before2"/>
    <w:basedOn w:val="a0"/>
    <w:rsid w:val="003B368B"/>
  </w:style>
  <w:style w:type="character" w:customStyle="1" w:styleId="trail-begin">
    <w:name w:val="trail-begin"/>
    <w:basedOn w:val="a0"/>
    <w:rsid w:val="003B368B"/>
  </w:style>
  <w:style w:type="character" w:customStyle="1" w:styleId="sep2">
    <w:name w:val="sep2"/>
    <w:basedOn w:val="a0"/>
    <w:rsid w:val="003B368B"/>
  </w:style>
  <w:style w:type="character" w:customStyle="1" w:styleId="trail-end2">
    <w:name w:val="trail-end2"/>
    <w:basedOn w:val="a0"/>
    <w:rsid w:val="003B368B"/>
  </w:style>
  <w:style w:type="character" w:customStyle="1" w:styleId="author">
    <w:name w:val="author"/>
    <w:basedOn w:val="a0"/>
    <w:rsid w:val="003B368B"/>
  </w:style>
  <w:style w:type="character" w:customStyle="1" w:styleId="category">
    <w:name w:val="category"/>
    <w:basedOn w:val="a0"/>
    <w:rsid w:val="003B368B"/>
  </w:style>
  <w:style w:type="character" w:customStyle="1" w:styleId="before">
    <w:name w:val="before"/>
    <w:basedOn w:val="a0"/>
    <w:rsid w:val="003B368B"/>
  </w:style>
  <w:style w:type="character" w:customStyle="1" w:styleId="published">
    <w:name w:val="published"/>
    <w:basedOn w:val="a0"/>
    <w:rsid w:val="003B368B"/>
  </w:style>
  <w:style w:type="paragraph" w:customStyle="1" w:styleId="form-textarea">
    <w:name w:val="form-textarea"/>
    <w:basedOn w:val="a"/>
    <w:rsid w:val="003B368B"/>
    <w:pPr>
      <w:bidi w:val="0"/>
      <w:spacing w:after="150" w:line="240" w:lineRule="auto"/>
    </w:pPr>
    <w:rPr>
      <w:rFonts w:ascii="Times New Roman" w:eastAsia="Times New Roman" w:hAnsi="Times New Roman" w:cs="Times New Roman"/>
      <w:sz w:val="24"/>
      <w:szCs w:val="24"/>
    </w:rPr>
  </w:style>
  <w:style w:type="paragraph" w:customStyle="1" w:styleId="form-author">
    <w:name w:val="form-author"/>
    <w:basedOn w:val="a"/>
    <w:rsid w:val="003B368B"/>
    <w:pPr>
      <w:bidi w:val="0"/>
      <w:spacing w:after="150" w:line="240" w:lineRule="auto"/>
    </w:pPr>
    <w:rPr>
      <w:rFonts w:ascii="Times New Roman" w:eastAsia="Times New Roman" w:hAnsi="Times New Roman" w:cs="Times New Roman"/>
      <w:sz w:val="24"/>
      <w:szCs w:val="24"/>
    </w:rPr>
  </w:style>
  <w:style w:type="paragraph" w:customStyle="1" w:styleId="form-email">
    <w:name w:val="form-email"/>
    <w:basedOn w:val="a"/>
    <w:rsid w:val="003B368B"/>
    <w:pPr>
      <w:bidi w:val="0"/>
      <w:spacing w:after="150" w:line="240" w:lineRule="auto"/>
    </w:pPr>
    <w:rPr>
      <w:rFonts w:ascii="Times New Roman" w:eastAsia="Times New Roman" w:hAnsi="Times New Roman" w:cs="Times New Roman"/>
      <w:sz w:val="24"/>
      <w:szCs w:val="24"/>
    </w:rPr>
  </w:style>
  <w:style w:type="paragraph" w:customStyle="1" w:styleId="form-url">
    <w:name w:val="form-url"/>
    <w:basedOn w:val="a"/>
    <w:rsid w:val="003B368B"/>
    <w:pPr>
      <w:bidi w:val="0"/>
      <w:spacing w:after="150" w:line="240" w:lineRule="auto"/>
    </w:pPr>
    <w:rPr>
      <w:rFonts w:ascii="Times New Roman" w:eastAsia="Times New Roman" w:hAnsi="Times New Roman" w:cs="Times New Roman"/>
      <w:sz w:val="24"/>
      <w:szCs w:val="24"/>
    </w:rPr>
  </w:style>
  <w:style w:type="paragraph" w:customStyle="1" w:styleId="form-submit">
    <w:name w:val="form-submit"/>
    <w:basedOn w:val="a"/>
    <w:rsid w:val="003B368B"/>
    <w:pPr>
      <w:bidi w:val="0"/>
      <w:spacing w:after="150" w:line="240" w:lineRule="auto"/>
    </w:pPr>
    <w:rPr>
      <w:rFonts w:ascii="Times New Roman" w:eastAsia="Times New Roman" w:hAnsi="Times New Roman" w:cs="Times New Roman"/>
      <w:sz w:val="24"/>
      <w:szCs w:val="24"/>
    </w:rPr>
  </w:style>
  <w:style w:type="character" w:customStyle="1" w:styleId="gfieldrequired2">
    <w:name w:val="gfield_required2"/>
    <w:basedOn w:val="a0"/>
    <w:rsid w:val="003B368B"/>
  </w:style>
  <w:style w:type="character" w:customStyle="1" w:styleId="ss-option-text">
    <w:name w:val="ss-option-text"/>
    <w:basedOn w:val="a0"/>
    <w:rsid w:val="003B368B"/>
  </w:style>
  <w:style w:type="character" w:customStyle="1" w:styleId="uni-toolbar-loading-item">
    <w:name w:val="uni-toolbar-loading-item"/>
    <w:basedOn w:val="a0"/>
    <w:rsid w:val="003B368B"/>
  </w:style>
  <w:style w:type="paragraph" w:styleId="a4">
    <w:name w:val="Balloon Text"/>
    <w:basedOn w:val="a"/>
    <w:link w:val="a5"/>
    <w:uiPriority w:val="99"/>
    <w:semiHidden/>
    <w:unhideWhenUsed/>
    <w:rsid w:val="003B368B"/>
    <w:pPr>
      <w:spacing w:after="0" w:line="240" w:lineRule="auto"/>
    </w:pPr>
    <w:rPr>
      <w:rFonts w:ascii="Tahoma" w:hAnsi="Tahoma" w:cs="Tahoma"/>
      <w:sz w:val="16"/>
      <w:szCs w:val="16"/>
    </w:rPr>
  </w:style>
  <w:style w:type="character" w:customStyle="1" w:styleId="a5">
    <w:name w:val="טקסט בלונים תו"/>
    <w:basedOn w:val="a0"/>
    <w:link w:val="a4"/>
    <w:uiPriority w:val="99"/>
    <w:semiHidden/>
    <w:rsid w:val="003B368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3524156">
      <w:bodyDiv w:val="1"/>
      <w:marLeft w:val="0"/>
      <w:marRight w:val="0"/>
      <w:marTop w:val="0"/>
      <w:marBottom w:val="0"/>
      <w:divBdr>
        <w:top w:val="none" w:sz="0" w:space="0" w:color="auto"/>
        <w:left w:val="none" w:sz="0" w:space="0" w:color="auto"/>
        <w:bottom w:val="none" w:sz="0" w:space="0" w:color="auto"/>
        <w:right w:val="none" w:sz="0" w:space="0" w:color="auto"/>
      </w:divBdr>
      <w:divsChild>
        <w:div w:id="920673165">
          <w:marLeft w:val="0"/>
          <w:marRight w:val="0"/>
          <w:marTop w:val="0"/>
          <w:marBottom w:val="0"/>
          <w:divBdr>
            <w:top w:val="none" w:sz="0" w:space="0" w:color="auto"/>
            <w:left w:val="none" w:sz="0" w:space="0" w:color="auto"/>
            <w:bottom w:val="none" w:sz="0" w:space="0" w:color="auto"/>
            <w:right w:val="none" w:sz="0" w:space="0" w:color="auto"/>
          </w:divBdr>
        </w:div>
        <w:div w:id="2052802192">
          <w:marLeft w:val="0"/>
          <w:marRight w:val="0"/>
          <w:marTop w:val="0"/>
          <w:marBottom w:val="0"/>
          <w:divBdr>
            <w:top w:val="none" w:sz="0" w:space="0" w:color="auto"/>
            <w:left w:val="none" w:sz="0" w:space="0" w:color="auto"/>
            <w:bottom w:val="none" w:sz="0" w:space="0" w:color="auto"/>
            <w:right w:val="none" w:sz="0" w:space="0" w:color="auto"/>
          </w:divBdr>
          <w:divsChild>
            <w:div w:id="643394503">
              <w:marLeft w:val="0"/>
              <w:marRight w:val="0"/>
              <w:marTop w:val="0"/>
              <w:marBottom w:val="0"/>
              <w:divBdr>
                <w:top w:val="none" w:sz="0" w:space="0" w:color="auto"/>
                <w:left w:val="none" w:sz="0" w:space="0" w:color="auto"/>
                <w:bottom w:val="none" w:sz="0" w:space="0" w:color="auto"/>
                <w:right w:val="none" w:sz="0" w:space="0" w:color="auto"/>
              </w:divBdr>
              <w:divsChild>
                <w:div w:id="668679353">
                  <w:marLeft w:val="0"/>
                  <w:marRight w:val="0"/>
                  <w:marTop w:val="0"/>
                  <w:marBottom w:val="0"/>
                  <w:divBdr>
                    <w:top w:val="none" w:sz="0" w:space="0" w:color="auto"/>
                    <w:left w:val="none" w:sz="0" w:space="0" w:color="auto"/>
                    <w:bottom w:val="none" w:sz="0" w:space="0" w:color="auto"/>
                    <w:right w:val="none" w:sz="0" w:space="0" w:color="auto"/>
                  </w:divBdr>
                  <w:divsChild>
                    <w:div w:id="1712419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84814">
              <w:marLeft w:val="0"/>
              <w:marRight w:val="0"/>
              <w:marTop w:val="0"/>
              <w:marBottom w:val="0"/>
              <w:divBdr>
                <w:top w:val="none" w:sz="0" w:space="0" w:color="auto"/>
                <w:left w:val="none" w:sz="0" w:space="0" w:color="auto"/>
                <w:bottom w:val="none" w:sz="0" w:space="0" w:color="auto"/>
                <w:right w:val="none" w:sz="0" w:space="0" w:color="auto"/>
              </w:divBdr>
              <w:divsChild>
                <w:div w:id="1258173537">
                  <w:marLeft w:val="0"/>
                  <w:marRight w:val="0"/>
                  <w:marTop w:val="0"/>
                  <w:marBottom w:val="0"/>
                  <w:divBdr>
                    <w:top w:val="none" w:sz="0" w:space="0" w:color="auto"/>
                    <w:left w:val="none" w:sz="0" w:space="0" w:color="auto"/>
                    <w:bottom w:val="none" w:sz="0" w:space="0" w:color="auto"/>
                    <w:right w:val="none" w:sz="0" w:space="0" w:color="auto"/>
                  </w:divBdr>
                  <w:divsChild>
                    <w:div w:id="406995210">
                      <w:marLeft w:val="375"/>
                      <w:marRight w:val="0"/>
                      <w:marTop w:val="0"/>
                      <w:marBottom w:val="0"/>
                      <w:divBdr>
                        <w:top w:val="none" w:sz="0" w:space="0" w:color="auto"/>
                        <w:left w:val="none" w:sz="0" w:space="0" w:color="auto"/>
                        <w:bottom w:val="none" w:sz="0" w:space="0" w:color="auto"/>
                        <w:right w:val="none" w:sz="0" w:space="0" w:color="auto"/>
                      </w:divBdr>
                      <w:divsChild>
                        <w:div w:id="119842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0923237">
              <w:marLeft w:val="0"/>
              <w:marRight w:val="0"/>
              <w:marTop w:val="0"/>
              <w:marBottom w:val="0"/>
              <w:divBdr>
                <w:top w:val="none" w:sz="0" w:space="0" w:color="auto"/>
                <w:left w:val="none" w:sz="0" w:space="0" w:color="auto"/>
                <w:bottom w:val="none" w:sz="0" w:space="0" w:color="auto"/>
                <w:right w:val="none" w:sz="0" w:space="0" w:color="auto"/>
              </w:divBdr>
            </w:div>
            <w:div w:id="242957722">
              <w:marLeft w:val="0"/>
              <w:marRight w:val="0"/>
              <w:marTop w:val="0"/>
              <w:marBottom w:val="0"/>
              <w:divBdr>
                <w:top w:val="none" w:sz="0" w:space="0" w:color="auto"/>
                <w:left w:val="none" w:sz="0" w:space="0" w:color="auto"/>
                <w:bottom w:val="none" w:sz="0" w:space="0" w:color="auto"/>
                <w:right w:val="none" w:sz="0" w:space="0" w:color="auto"/>
              </w:divBdr>
              <w:divsChild>
                <w:div w:id="83458885">
                  <w:marLeft w:val="0"/>
                  <w:marRight w:val="0"/>
                  <w:marTop w:val="0"/>
                  <w:marBottom w:val="0"/>
                  <w:divBdr>
                    <w:top w:val="none" w:sz="0" w:space="0" w:color="auto"/>
                    <w:left w:val="none" w:sz="0" w:space="0" w:color="auto"/>
                    <w:bottom w:val="none" w:sz="0" w:space="0" w:color="auto"/>
                    <w:right w:val="none" w:sz="0" w:space="0" w:color="auto"/>
                  </w:divBdr>
                  <w:divsChild>
                    <w:div w:id="852454745">
                      <w:marLeft w:val="0"/>
                      <w:marRight w:val="0"/>
                      <w:marTop w:val="0"/>
                      <w:marBottom w:val="375"/>
                      <w:divBdr>
                        <w:top w:val="none" w:sz="0" w:space="0" w:color="auto"/>
                        <w:left w:val="none" w:sz="0" w:space="0" w:color="auto"/>
                        <w:bottom w:val="none" w:sz="0" w:space="0" w:color="auto"/>
                        <w:right w:val="none" w:sz="0" w:space="0" w:color="auto"/>
                      </w:divBdr>
                      <w:divsChild>
                        <w:div w:id="568425393">
                          <w:marLeft w:val="0"/>
                          <w:marRight w:val="0"/>
                          <w:marTop w:val="0"/>
                          <w:marBottom w:val="150"/>
                          <w:divBdr>
                            <w:top w:val="none" w:sz="0" w:space="0" w:color="auto"/>
                            <w:left w:val="none" w:sz="0" w:space="0" w:color="auto"/>
                            <w:bottom w:val="none" w:sz="0" w:space="0" w:color="auto"/>
                            <w:right w:val="none" w:sz="0" w:space="0" w:color="auto"/>
                          </w:divBdr>
                        </w:div>
                        <w:div w:id="1176110089">
                          <w:marLeft w:val="0"/>
                          <w:marRight w:val="0"/>
                          <w:marTop w:val="0"/>
                          <w:marBottom w:val="0"/>
                          <w:divBdr>
                            <w:top w:val="none" w:sz="0" w:space="0" w:color="auto"/>
                            <w:left w:val="none" w:sz="0" w:space="0" w:color="auto"/>
                            <w:bottom w:val="none" w:sz="0" w:space="0" w:color="auto"/>
                            <w:right w:val="none" w:sz="0" w:space="0" w:color="auto"/>
                          </w:divBdr>
                        </w:div>
                        <w:div w:id="1521509314">
                          <w:marLeft w:val="0"/>
                          <w:marRight w:val="0"/>
                          <w:marTop w:val="0"/>
                          <w:marBottom w:val="375"/>
                          <w:divBdr>
                            <w:top w:val="none" w:sz="0" w:space="0" w:color="auto"/>
                            <w:left w:val="none" w:sz="0" w:space="0" w:color="auto"/>
                            <w:bottom w:val="none" w:sz="0" w:space="0" w:color="auto"/>
                            <w:right w:val="none" w:sz="0" w:space="0" w:color="auto"/>
                          </w:divBdr>
                        </w:div>
                      </w:divsChild>
                    </w:div>
                    <w:div w:id="449708592">
                      <w:marLeft w:val="0"/>
                      <w:marRight w:val="0"/>
                      <w:marTop w:val="0"/>
                      <w:marBottom w:val="0"/>
                      <w:divBdr>
                        <w:top w:val="none" w:sz="0" w:space="0" w:color="auto"/>
                        <w:left w:val="none" w:sz="0" w:space="0" w:color="auto"/>
                        <w:bottom w:val="none" w:sz="0" w:space="0" w:color="auto"/>
                        <w:right w:val="none" w:sz="0" w:space="0" w:color="auto"/>
                      </w:divBdr>
                      <w:divsChild>
                        <w:div w:id="1394811607">
                          <w:marLeft w:val="0"/>
                          <w:marRight w:val="0"/>
                          <w:marTop w:val="0"/>
                          <w:marBottom w:val="0"/>
                          <w:divBdr>
                            <w:top w:val="none" w:sz="0" w:space="0" w:color="auto"/>
                            <w:left w:val="none" w:sz="0" w:space="0" w:color="auto"/>
                            <w:bottom w:val="none" w:sz="0" w:space="0" w:color="auto"/>
                            <w:right w:val="none" w:sz="0" w:space="0" w:color="auto"/>
                          </w:divBdr>
                          <w:divsChild>
                            <w:div w:id="645013791">
                              <w:marLeft w:val="0"/>
                              <w:marRight w:val="0"/>
                              <w:marTop w:val="0"/>
                              <w:marBottom w:val="0"/>
                              <w:divBdr>
                                <w:top w:val="none" w:sz="0" w:space="0" w:color="auto"/>
                                <w:left w:val="none" w:sz="0" w:space="0" w:color="auto"/>
                                <w:bottom w:val="none" w:sz="0" w:space="0" w:color="auto"/>
                                <w:right w:val="none" w:sz="0" w:space="0" w:color="auto"/>
                              </w:divBdr>
                              <w:divsChild>
                                <w:div w:id="1066145135">
                                  <w:marLeft w:val="0"/>
                                  <w:marRight w:val="0"/>
                                  <w:marTop w:val="0"/>
                                  <w:marBottom w:val="0"/>
                                  <w:divBdr>
                                    <w:top w:val="none" w:sz="0" w:space="0" w:color="auto"/>
                                    <w:left w:val="none" w:sz="0" w:space="0" w:color="auto"/>
                                    <w:bottom w:val="none" w:sz="0" w:space="0" w:color="auto"/>
                                    <w:right w:val="none" w:sz="0" w:space="0" w:color="auto"/>
                                  </w:divBdr>
                                  <w:divsChild>
                                    <w:div w:id="1703555777">
                                      <w:marLeft w:val="0"/>
                                      <w:marRight w:val="0"/>
                                      <w:marTop w:val="0"/>
                                      <w:marBottom w:val="375"/>
                                      <w:divBdr>
                                        <w:top w:val="none" w:sz="0" w:space="0" w:color="auto"/>
                                        <w:left w:val="none" w:sz="0" w:space="0" w:color="auto"/>
                                        <w:bottom w:val="none" w:sz="0" w:space="0" w:color="auto"/>
                                        <w:right w:val="none" w:sz="0" w:space="0" w:color="auto"/>
                                      </w:divBdr>
                                    </w:div>
                                    <w:div w:id="602609317">
                                      <w:marLeft w:val="0"/>
                                      <w:marRight w:val="0"/>
                                      <w:marTop w:val="0"/>
                                      <w:marBottom w:val="0"/>
                                      <w:divBdr>
                                        <w:top w:val="none" w:sz="0" w:space="0" w:color="auto"/>
                                        <w:left w:val="none" w:sz="0" w:space="0" w:color="auto"/>
                                        <w:bottom w:val="none" w:sz="0" w:space="0" w:color="auto"/>
                                        <w:right w:val="none" w:sz="0" w:space="0" w:color="auto"/>
                                      </w:divBdr>
                                    </w:div>
                                  </w:divsChild>
                                </w:div>
                                <w:div w:id="294145399">
                                  <w:marLeft w:val="0"/>
                                  <w:marRight w:val="0"/>
                                  <w:marTop w:val="0"/>
                                  <w:marBottom w:val="0"/>
                                  <w:divBdr>
                                    <w:top w:val="none" w:sz="0" w:space="0" w:color="auto"/>
                                    <w:left w:val="none" w:sz="0" w:space="0" w:color="auto"/>
                                    <w:bottom w:val="none" w:sz="0" w:space="0" w:color="auto"/>
                                    <w:right w:val="none" w:sz="0" w:space="0" w:color="auto"/>
                                  </w:divBdr>
                                  <w:divsChild>
                                    <w:div w:id="1396202491">
                                      <w:marLeft w:val="0"/>
                                      <w:marRight w:val="0"/>
                                      <w:marTop w:val="0"/>
                                      <w:marBottom w:val="375"/>
                                      <w:divBdr>
                                        <w:top w:val="none" w:sz="0" w:space="0" w:color="auto"/>
                                        <w:left w:val="none" w:sz="0" w:space="0" w:color="auto"/>
                                        <w:bottom w:val="none" w:sz="0" w:space="0" w:color="auto"/>
                                        <w:right w:val="none" w:sz="0" w:space="0" w:color="auto"/>
                                      </w:divBdr>
                                    </w:div>
                                    <w:div w:id="1046834247">
                                      <w:marLeft w:val="0"/>
                                      <w:marRight w:val="0"/>
                                      <w:marTop w:val="0"/>
                                      <w:marBottom w:val="0"/>
                                      <w:divBdr>
                                        <w:top w:val="none" w:sz="0" w:space="0" w:color="auto"/>
                                        <w:left w:val="none" w:sz="0" w:space="0" w:color="auto"/>
                                        <w:bottom w:val="none" w:sz="0" w:space="0" w:color="auto"/>
                                        <w:right w:val="none" w:sz="0" w:space="0" w:color="auto"/>
                                      </w:divBdr>
                                    </w:div>
                                  </w:divsChild>
                                </w:div>
                                <w:div w:id="744644145">
                                  <w:marLeft w:val="0"/>
                                  <w:marRight w:val="0"/>
                                  <w:marTop w:val="0"/>
                                  <w:marBottom w:val="0"/>
                                  <w:divBdr>
                                    <w:top w:val="none" w:sz="0" w:space="0" w:color="auto"/>
                                    <w:left w:val="none" w:sz="0" w:space="0" w:color="auto"/>
                                    <w:bottom w:val="none" w:sz="0" w:space="0" w:color="auto"/>
                                    <w:right w:val="none" w:sz="0" w:space="0" w:color="auto"/>
                                  </w:divBdr>
                                  <w:divsChild>
                                    <w:div w:id="1790473685">
                                      <w:marLeft w:val="0"/>
                                      <w:marRight w:val="0"/>
                                      <w:marTop w:val="0"/>
                                      <w:marBottom w:val="375"/>
                                      <w:divBdr>
                                        <w:top w:val="none" w:sz="0" w:space="0" w:color="auto"/>
                                        <w:left w:val="none" w:sz="0" w:space="0" w:color="auto"/>
                                        <w:bottom w:val="none" w:sz="0" w:space="0" w:color="auto"/>
                                        <w:right w:val="none" w:sz="0" w:space="0" w:color="auto"/>
                                      </w:divBdr>
                                    </w:div>
                                    <w:div w:id="39813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05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7907102">
                  <w:marLeft w:val="0"/>
                  <w:marRight w:val="0"/>
                  <w:marTop w:val="0"/>
                  <w:marBottom w:val="0"/>
                  <w:divBdr>
                    <w:top w:val="none" w:sz="0" w:space="0" w:color="auto"/>
                    <w:left w:val="none" w:sz="0" w:space="0" w:color="auto"/>
                    <w:bottom w:val="none" w:sz="0" w:space="0" w:color="auto"/>
                    <w:right w:val="none" w:sz="0" w:space="0" w:color="auto"/>
                  </w:divBdr>
                  <w:divsChild>
                    <w:div w:id="829100134">
                      <w:marLeft w:val="0"/>
                      <w:marRight w:val="0"/>
                      <w:marTop w:val="0"/>
                      <w:marBottom w:val="0"/>
                      <w:divBdr>
                        <w:top w:val="none" w:sz="0" w:space="0" w:color="auto"/>
                        <w:left w:val="none" w:sz="0" w:space="0" w:color="auto"/>
                        <w:bottom w:val="none" w:sz="0" w:space="0" w:color="auto"/>
                        <w:right w:val="none" w:sz="0" w:space="0" w:color="auto"/>
                      </w:divBdr>
                    </w:div>
                    <w:div w:id="87997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614150">
              <w:marLeft w:val="0"/>
              <w:marRight w:val="0"/>
              <w:marTop w:val="0"/>
              <w:marBottom w:val="0"/>
              <w:divBdr>
                <w:top w:val="none" w:sz="0" w:space="0" w:color="auto"/>
                <w:left w:val="none" w:sz="0" w:space="0" w:color="auto"/>
                <w:bottom w:val="none" w:sz="0" w:space="0" w:color="auto"/>
                <w:right w:val="none" w:sz="0" w:space="0" w:color="auto"/>
              </w:divBdr>
              <w:divsChild>
                <w:div w:id="8876398">
                  <w:marLeft w:val="0"/>
                  <w:marRight w:val="0"/>
                  <w:marTop w:val="0"/>
                  <w:marBottom w:val="0"/>
                  <w:divBdr>
                    <w:top w:val="none" w:sz="0" w:space="0" w:color="auto"/>
                    <w:left w:val="none" w:sz="0" w:space="0" w:color="auto"/>
                    <w:bottom w:val="none" w:sz="0" w:space="0" w:color="auto"/>
                    <w:right w:val="none" w:sz="0" w:space="0" w:color="auto"/>
                  </w:divBdr>
                  <w:divsChild>
                    <w:div w:id="173362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977430">
              <w:marLeft w:val="0"/>
              <w:marRight w:val="0"/>
              <w:marTop w:val="0"/>
              <w:marBottom w:val="0"/>
              <w:divBdr>
                <w:top w:val="none" w:sz="0" w:space="0" w:color="auto"/>
                <w:left w:val="none" w:sz="0" w:space="0" w:color="auto"/>
                <w:bottom w:val="none" w:sz="0" w:space="0" w:color="auto"/>
                <w:right w:val="none" w:sz="0" w:space="0" w:color="auto"/>
              </w:divBdr>
              <w:divsChild>
                <w:div w:id="2046447338">
                  <w:marLeft w:val="0"/>
                  <w:marRight w:val="0"/>
                  <w:marTop w:val="0"/>
                  <w:marBottom w:val="0"/>
                  <w:divBdr>
                    <w:top w:val="none" w:sz="0" w:space="0" w:color="auto"/>
                    <w:left w:val="none" w:sz="0" w:space="0" w:color="auto"/>
                    <w:bottom w:val="none" w:sz="0" w:space="0" w:color="auto"/>
                    <w:right w:val="none" w:sz="0" w:space="0" w:color="auto"/>
                  </w:divBdr>
                  <w:divsChild>
                    <w:div w:id="1851334982">
                      <w:marLeft w:val="0"/>
                      <w:marRight w:val="0"/>
                      <w:marTop w:val="0"/>
                      <w:marBottom w:val="0"/>
                      <w:divBdr>
                        <w:top w:val="none" w:sz="0" w:space="0" w:color="auto"/>
                        <w:left w:val="none" w:sz="0" w:space="0" w:color="auto"/>
                        <w:bottom w:val="none" w:sz="0" w:space="0" w:color="auto"/>
                        <w:right w:val="none" w:sz="0" w:space="0" w:color="auto"/>
                      </w:divBdr>
                    </w:div>
                    <w:div w:id="404373986">
                      <w:marLeft w:val="0"/>
                      <w:marRight w:val="0"/>
                      <w:marTop w:val="0"/>
                      <w:marBottom w:val="0"/>
                      <w:divBdr>
                        <w:top w:val="none" w:sz="0" w:space="0" w:color="auto"/>
                        <w:left w:val="none" w:sz="0" w:space="0" w:color="auto"/>
                        <w:bottom w:val="none" w:sz="0" w:space="0" w:color="auto"/>
                        <w:right w:val="none" w:sz="0" w:space="0" w:color="auto"/>
                      </w:divBdr>
                    </w:div>
                    <w:div w:id="80571400">
                      <w:marLeft w:val="0"/>
                      <w:marRight w:val="0"/>
                      <w:marTop w:val="0"/>
                      <w:marBottom w:val="0"/>
                      <w:divBdr>
                        <w:top w:val="none" w:sz="0" w:space="0" w:color="auto"/>
                        <w:left w:val="none" w:sz="0" w:space="0" w:color="auto"/>
                        <w:bottom w:val="none" w:sz="0" w:space="0" w:color="auto"/>
                        <w:right w:val="none" w:sz="0" w:space="0" w:color="auto"/>
                      </w:divBdr>
                    </w:div>
                    <w:div w:id="225990261">
                      <w:marLeft w:val="0"/>
                      <w:marRight w:val="0"/>
                      <w:marTop w:val="0"/>
                      <w:marBottom w:val="0"/>
                      <w:divBdr>
                        <w:top w:val="none" w:sz="0" w:space="0" w:color="auto"/>
                        <w:left w:val="none" w:sz="0" w:space="0" w:color="auto"/>
                        <w:bottom w:val="none" w:sz="0" w:space="0" w:color="auto"/>
                        <w:right w:val="none" w:sz="0" w:space="0" w:color="auto"/>
                      </w:divBdr>
                    </w:div>
                  </w:divsChild>
                </w:div>
                <w:div w:id="403837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679070">
          <w:marLeft w:val="0"/>
          <w:marRight w:val="0"/>
          <w:marTop w:val="0"/>
          <w:marBottom w:val="0"/>
          <w:divBdr>
            <w:top w:val="none" w:sz="0" w:space="0" w:color="auto"/>
            <w:left w:val="none" w:sz="0" w:space="0" w:color="auto"/>
            <w:bottom w:val="none" w:sz="0" w:space="0" w:color="auto"/>
            <w:right w:val="none" w:sz="0" w:space="0" w:color="auto"/>
          </w:divBdr>
          <w:divsChild>
            <w:div w:id="1445467772">
              <w:marLeft w:val="0"/>
              <w:marRight w:val="0"/>
              <w:marTop w:val="0"/>
              <w:marBottom w:val="0"/>
              <w:divBdr>
                <w:top w:val="none" w:sz="0" w:space="0" w:color="auto"/>
                <w:left w:val="none" w:sz="0" w:space="0" w:color="auto"/>
                <w:bottom w:val="none" w:sz="0" w:space="0" w:color="auto"/>
                <w:right w:val="none" w:sz="0" w:space="0" w:color="auto"/>
              </w:divBdr>
              <w:divsChild>
                <w:div w:id="278070408">
                  <w:marLeft w:val="0"/>
                  <w:marRight w:val="0"/>
                  <w:marTop w:val="0"/>
                  <w:marBottom w:val="0"/>
                  <w:divBdr>
                    <w:top w:val="none" w:sz="0" w:space="0" w:color="auto"/>
                    <w:left w:val="none" w:sz="0" w:space="0" w:color="auto"/>
                    <w:bottom w:val="none" w:sz="0" w:space="0" w:color="auto"/>
                    <w:right w:val="none" w:sz="0" w:space="0" w:color="auto"/>
                  </w:divBdr>
                  <w:divsChild>
                    <w:div w:id="535239987">
                      <w:marLeft w:val="0"/>
                      <w:marRight w:val="0"/>
                      <w:marTop w:val="0"/>
                      <w:marBottom w:val="0"/>
                      <w:divBdr>
                        <w:top w:val="none" w:sz="0" w:space="0" w:color="auto"/>
                        <w:left w:val="none" w:sz="0" w:space="0" w:color="auto"/>
                        <w:bottom w:val="none" w:sz="0" w:space="0" w:color="auto"/>
                        <w:right w:val="none" w:sz="0" w:space="0" w:color="auto"/>
                      </w:divBdr>
                    </w:div>
                    <w:div w:id="1560550776">
                      <w:marLeft w:val="0"/>
                      <w:marRight w:val="0"/>
                      <w:marTop w:val="0"/>
                      <w:marBottom w:val="0"/>
                      <w:divBdr>
                        <w:top w:val="none" w:sz="0" w:space="0" w:color="auto"/>
                        <w:left w:val="none" w:sz="0" w:space="0" w:color="auto"/>
                        <w:bottom w:val="none" w:sz="0" w:space="0" w:color="auto"/>
                        <w:right w:val="none" w:sz="0" w:space="0" w:color="auto"/>
                      </w:divBdr>
                      <w:divsChild>
                        <w:div w:id="1076977870">
                          <w:marLeft w:val="0"/>
                          <w:marRight w:val="0"/>
                          <w:marTop w:val="0"/>
                          <w:marBottom w:val="0"/>
                          <w:divBdr>
                            <w:top w:val="none" w:sz="0" w:space="0" w:color="auto"/>
                            <w:left w:val="none" w:sz="0" w:space="0" w:color="auto"/>
                            <w:bottom w:val="none" w:sz="0" w:space="0" w:color="auto"/>
                            <w:right w:val="none" w:sz="0" w:space="0" w:color="auto"/>
                          </w:divBdr>
                        </w:div>
                        <w:div w:id="1593195564">
                          <w:marLeft w:val="0"/>
                          <w:marRight w:val="0"/>
                          <w:marTop w:val="0"/>
                          <w:marBottom w:val="0"/>
                          <w:divBdr>
                            <w:top w:val="none" w:sz="0" w:space="0" w:color="auto"/>
                            <w:left w:val="none" w:sz="0" w:space="0" w:color="auto"/>
                            <w:bottom w:val="none" w:sz="0" w:space="0" w:color="auto"/>
                            <w:right w:val="none" w:sz="0" w:space="0" w:color="auto"/>
                          </w:divBdr>
                        </w:div>
                        <w:div w:id="2022663179">
                          <w:marLeft w:val="0"/>
                          <w:marRight w:val="0"/>
                          <w:marTop w:val="0"/>
                          <w:marBottom w:val="0"/>
                          <w:divBdr>
                            <w:top w:val="none" w:sz="0" w:space="0" w:color="auto"/>
                            <w:left w:val="none" w:sz="0" w:space="0" w:color="auto"/>
                            <w:bottom w:val="none" w:sz="0" w:space="0" w:color="auto"/>
                            <w:right w:val="none" w:sz="0" w:space="0" w:color="auto"/>
                          </w:divBdr>
                        </w:div>
                        <w:div w:id="1250844489">
                          <w:marLeft w:val="0"/>
                          <w:marRight w:val="0"/>
                          <w:marTop w:val="0"/>
                          <w:marBottom w:val="0"/>
                          <w:divBdr>
                            <w:top w:val="none" w:sz="0" w:space="0" w:color="auto"/>
                            <w:left w:val="none" w:sz="0" w:space="0" w:color="auto"/>
                            <w:bottom w:val="none" w:sz="0" w:space="0" w:color="auto"/>
                            <w:right w:val="none" w:sz="0" w:space="0" w:color="auto"/>
                          </w:divBdr>
                        </w:div>
                        <w:div w:id="719551815">
                          <w:marLeft w:val="0"/>
                          <w:marRight w:val="0"/>
                          <w:marTop w:val="0"/>
                          <w:marBottom w:val="0"/>
                          <w:divBdr>
                            <w:top w:val="none" w:sz="0" w:space="0" w:color="auto"/>
                            <w:left w:val="none" w:sz="0" w:space="0" w:color="auto"/>
                            <w:bottom w:val="none" w:sz="0" w:space="0" w:color="auto"/>
                            <w:right w:val="none" w:sz="0" w:space="0" w:color="auto"/>
                          </w:divBdr>
                        </w:div>
                        <w:div w:id="1230730798">
                          <w:marLeft w:val="0"/>
                          <w:marRight w:val="0"/>
                          <w:marTop w:val="0"/>
                          <w:marBottom w:val="0"/>
                          <w:divBdr>
                            <w:top w:val="none" w:sz="0" w:space="0" w:color="auto"/>
                            <w:left w:val="none" w:sz="0" w:space="0" w:color="auto"/>
                            <w:bottom w:val="none" w:sz="0" w:space="0" w:color="auto"/>
                            <w:right w:val="none" w:sz="0" w:space="0" w:color="auto"/>
                          </w:divBdr>
                        </w:div>
                        <w:div w:id="1574048733">
                          <w:marLeft w:val="0"/>
                          <w:marRight w:val="0"/>
                          <w:marTop w:val="0"/>
                          <w:marBottom w:val="0"/>
                          <w:divBdr>
                            <w:top w:val="none" w:sz="0" w:space="0" w:color="auto"/>
                            <w:left w:val="none" w:sz="0" w:space="0" w:color="auto"/>
                            <w:bottom w:val="none" w:sz="0" w:space="0" w:color="auto"/>
                            <w:right w:val="none" w:sz="0" w:space="0" w:color="auto"/>
                          </w:divBdr>
                        </w:div>
                        <w:div w:id="124544518">
                          <w:marLeft w:val="0"/>
                          <w:marRight w:val="0"/>
                          <w:marTop w:val="0"/>
                          <w:marBottom w:val="0"/>
                          <w:divBdr>
                            <w:top w:val="none" w:sz="0" w:space="0" w:color="auto"/>
                            <w:left w:val="none" w:sz="0" w:space="0" w:color="auto"/>
                            <w:bottom w:val="none" w:sz="0" w:space="0" w:color="auto"/>
                            <w:right w:val="none" w:sz="0" w:space="0" w:color="auto"/>
                          </w:divBdr>
                        </w:div>
                        <w:div w:id="180169115">
                          <w:marLeft w:val="0"/>
                          <w:marRight w:val="0"/>
                          <w:marTop w:val="0"/>
                          <w:marBottom w:val="0"/>
                          <w:divBdr>
                            <w:top w:val="none" w:sz="0" w:space="0" w:color="auto"/>
                            <w:left w:val="none" w:sz="0" w:space="0" w:color="auto"/>
                            <w:bottom w:val="none" w:sz="0" w:space="0" w:color="auto"/>
                            <w:right w:val="none" w:sz="0" w:space="0" w:color="auto"/>
                          </w:divBdr>
                        </w:div>
                        <w:div w:id="797262302">
                          <w:marLeft w:val="0"/>
                          <w:marRight w:val="0"/>
                          <w:marTop w:val="0"/>
                          <w:marBottom w:val="0"/>
                          <w:divBdr>
                            <w:top w:val="none" w:sz="0" w:space="0" w:color="auto"/>
                            <w:left w:val="none" w:sz="0" w:space="0" w:color="auto"/>
                            <w:bottom w:val="none" w:sz="0" w:space="0" w:color="auto"/>
                            <w:right w:val="none" w:sz="0" w:space="0" w:color="auto"/>
                          </w:divBdr>
                        </w:div>
                        <w:div w:id="1891073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797021">
              <w:marLeft w:val="0"/>
              <w:marRight w:val="0"/>
              <w:marTop w:val="0"/>
              <w:marBottom w:val="0"/>
              <w:divBdr>
                <w:top w:val="none" w:sz="0" w:space="0" w:color="auto"/>
                <w:left w:val="none" w:sz="0" w:space="0" w:color="auto"/>
                <w:bottom w:val="none" w:sz="0" w:space="0" w:color="auto"/>
                <w:right w:val="none" w:sz="0" w:space="0" w:color="auto"/>
              </w:divBdr>
              <w:divsChild>
                <w:div w:id="838273206">
                  <w:marLeft w:val="0"/>
                  <w:marRight w:val="0"/>
                  <w:marTop w:val="0"/>
                  <w:marBottom w:val="0"/>
                  <w:divBdr>
                    <w:top w:val="none" w:sz="0" w:space="0" w:color="auto"/>
                    <w:left w:val="none" w:sz="0" w:space="0" w:color="auto"/>
                    <w:bottom w:val="none" w:sz="0" w:space="0" w:color="auto"/>
                    <w:right w:val="none" w:sz="0" w:space="0" w:color="auto"/>
                  </w:divBdr>
                  <w:divsChild>
                    <w:div w:id="164128453">
                      <w:marLeft w:val="0"/>
                      <w:marRight w:val="0"/>
                      <w:marTop w:val="0"/>
                      <w:marBottom w:val="0"/>
                      <w:divBdr>
                        <w:top w:val="none" w:sz="0" w:space="0" w:color="auto"/>
                        <w:left w:val="none" w:sz="0" w:space="0" w:color="auto"/>
                        <w:bottom w:val="none" w:sz="0" w:space="0" w:color="auto"/>
                        <w:right w:val="none" w:sz="0" w:space="0" w:color="auto"/>
                      </w:divBdr>
                      <w:divsChild>
                        <w:div w:id="414324846">
                          <w:marLeft w:val="0"/>
                          <w:marRight w:val="0"/>
                          <w:marTop w:val="0"/>
                          <w:marBottom w:val="0"/>
                          <w:divBdr>
                            <w:top w:val="none" w:sz="0" w:space="0" w:color="auto"/>
                            <w:left w:val="none" w:sz="0" w:space="0" w:color="auto"/>
                            <w:bottom w:val="none" w:sz="0" w:space="0" w:color="auto"/>
                            <w:right w:val="none" w:sz="0" w:space="0" w:color="auto"/>
                          </w:divBdr>
                          <w:divsChild>
                            <w:div w:id="312833983">
                              <w:marLeft w:val="0"/>
                              <w:marRight w:val="0"/>
                              <w:marTop w:val="0"/>
                              <w:marBottom w:val="0"/>
                              <w:divBdr>
                                <w:top w:val="none" w:sz="0" w:space="0" w:color="auto"/>
                                <w:left w:val="none" w:sz="0" w:space="0" w:color="auto"/>
                                <w:bottom w:val="none" w:sz="0" w:space="0" w:color="auto"/>
                                <w:right w:val="none" w:sz="0" w:space="0" w:color="auto"/>
                              </w:divBdr>
                            </w:div>
                          </w:divsChild>
                        </w:div>
                        <w:div w:id="1012680818">
                          <w:marLeft w:val="0"/>
                          <w:marRight w:val="0"/>
                          <w:marTop w:val="0"/>
                          <w:marBottom w:val="0"/>
                          <w:divBdr>
                            <w:top w:val="none" w:sz="0" w:space="0" w:color="auto"/>
                            <w:left w:val="none" w:sz="0" w:space="0" w:color="auto"/>
                            <w:bottom w:val="none" w:sz="0" w:space="0" w:color="auto"/>
                            <w:right w:val="none" w:sz="0" w:space="0" w:color="auto"/>
                          </w:divBdr>
                          <w:divsChild>
                            <w:div w:id="1030956893">
                              <w:marLeft w:val="0"/>
                              <w:marRight w:val="0"/>
                              <w:marTop w:val="0"/>
                              <w:marBottom w:val="0"/>
                              <w:divBdr>
                                <w:top w:val="none" w:sz="0" w:space="0" w:color="auto"/>
                                <w:left w:val="none" w:sz="0" w:space="0" w:color="auto"/>
                                <w:bottom w:val="none" w:sz="0" w:space="0" w:color="auto"/>
                                <w:right w:val="none" w:sz="0" w:space="0" w:color="auto"/>
                              </w:divBdr>
                            </w:div>
                            <w:div w:id="603415529">
                              <w:marLeft w:val="0"/>
                              <w:marRight w:val="0"/>
                              <w:marTop w:val="0"/>
                              <w:marBottom w:val="0"/>
                              <w:divBdr>
                                <w:top w:val="none" w:sz="0" w:space="0" w:color="auto"/>
                                <w:left w:val="none" w:sz="0" w:space="0" w:color="auto"/>
                                <w:bottom w:val="none" w:sz="0" w:space="0" w:color="auto"/>
                                <w:right w:val="none" w:sz="0" w:space="0" w:color="auto"/>
                              </w:divBdr>
                            </w:div>
                            <w:div w:id="1950893386">
                              <w:marLeft w:val="0"/>
                              <w:marRight w:val="0"/>
                              <w:marTop w:val="0"/>
                              <w:marBottom w:val="0"/>
                              <w:divBdr>
                                <w:top w:val="none" w:sz="0" w:space="0" w:color="auto"/>
                                <w:left w:val="none" w:sz="0" w:space="0" w:color="auto"/>
                                <w:bottom w:val="none" w:sz="0" w:space="0" w:color="auto"/>
                                <w:right w:val="none" w:sz="0" w:space="0" w:color="auto"/>
                              </w:divBdr>
                            </w:div>
                          </w:divsChild>
                        </w:div>
                        <w:div w:id="1570653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5358908">
              <w:marLeft w:val="0"/>
              <w:marRight w:val="0"/>
              <w:marTop w:val="0"/>
              <w:marBottom w:val="0"/>
              <w:divBdr>
                <w:top w:val="none" w:sz="0" w:space="0" w:color="auto"/>
                <w:left w:val="none" w:sz="0" w:space="0" w:color="auto"/>
                <w:bottom w:val="none" w:sz="0" w:space="0" w:color="auto"/>
                <w:right w:val="none" w:sz="0" w:space="0" w:color="auto"/>
              </w:divBdr>
              <w:divsChild>
                <w:div w:id="1375620710">
                  <w:marLeft w:val="0"/>
                  <w:marRight w:val="0"/>
                  <w:marTop w:val="0"/>
                  <w:marBottom w:val="0"/>
                  <w:divBdr>
                    <w:top w:val="none" w:sz="0" w:space="0" w:color="auto"/>
                    <w:left w:val="none" w:sz="0" w:space="0" w:color="auto"/>
                    <w:bottom w:val="none" w:sz="0" w:space="0" w:color="auto"/>
                    <w:right w:val="none" w:sz="0" w:space="0" w:color="auto"/>
                  </w:divBdr>
                  <w:divsChild>
                    <w:div w:id="1177816187">
                      <w:marLeft w:val="0"/>
                      <w:marRight w:val="0"/>
                      <w:marTop w:val="0"/>
                      <w:marBottom w:val="0"/>
                      <w:divBdr>
                        <w:top w:val="none" w:sz="0" w:space="0" w:color="auto"/>
                        <w:left w:val="none" w:sz="0" w:space="0" w:color="auto"/>
                        <w:bottom w:val="none" w:sz="0" w:space="0" w:color="auto"/>
                        <w:right w:val="none" w:sz="0" w:space="0" w:color="auto"/>
                      </w:divBdr>
                      <w:divsChild>
                        <w:div w:id="43024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4728536">
              <w:marLeft w:val="0"/>
              <w:marRight w:val="0"/>
              <w:marTop w:val="0"/>
              <w:marBottom w:val="0"/>
              <w:divBdr>
                <w:top w:val="none" w:sz="0" w:space="0" w:color="auto"/>
                <w:left w:val="none" w:sz="0" w:space="0" w:color="auto"/>
                <w:bottom w:val="none" w:sz="0" w:space="0" w:color="auto"/>
                <w:right w:val="none" w:sz="0" w:space="0" w:color="auto"/>
              </w:divBdr>
              <w:divsChild>
                <w:div w:id="999773522">
                  <w:marLeft w:val="0"/>
                  <w:marRight w:val="0"/>
                  <w:marTop w:val="0"/>
                  <w:marBottom w:val="0"/>
                  <w:divBdr>
                    <w:top w:val="none" w:sz="0" w:space="0" w:color="auto"/>
                    <w:left w:val="none" w:sz="0" w:space="0" w:color="auto"/>
                    <w:bottom w:val="none" w:sz="0" w:space="0" w:color="auto"/>
                    <w:right w:val="none" w:sz="0" w:space="0" w:color="auto"/>
                  </w:divBdr>
                  <w:divsChild>
                    <w:div w:id="1495489204">
                      <w:marLeft w:val="0"/>
                      <w:marRight w:val="0"/>
                      <w:marTop w:val="0"/>
                      <w:marBottom w:val="0"/>
                      <w:divBdr>
                        <w:top w:val="none" w:sz="0" w:space="0" w:color="auto"/>
                        <w:left w:val="none" w:sz="0" w:space="0" w:color="auto"/>
                        <w:bottom w:val="none" w:sz="0" w:space="0" w:color="auto"/>
                        <w:right w:val="none" w:sz="0" w:space="0" w:color="auto"/>
                      </w:divBdr>
                      <w:divsChild>
                        <w:div w:id="136605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3836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nabella.co.il/author/anabella/"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1818</Words>
  <Characters>9095</Characters>
  <Application>Microsoft Office Word</Application>
  <DocSecurity>0</DocSecurity>
  <Lines>75</Lines>
  <Paragraphs>21</Paragraphs>
  <ScaleCrop>false</ScaleCrop>
  <HeadingPairs>
    <vt:vector size="4" baseType="variant">
      <vt:variant>
        <vt:lpstr>שם</vt:lpstr>
      </vt:variant>
      <vt:variant>
        <vt:i4>1</vt:i4>
      </vt:variant>
      <vt:variant>
        <vt:lpstr>כותרות</vt:lpstr>
      </vt:variant>
      <vt:variant>
        <vt:i4>1</vt:i4>
      </vt:variant>
    </vt:vector>
  </HeadingPairs>
  <TitlesOfParts>
    <vt:vector size="2" baseType="lpstr">
      <vt:lpstr/>
      <vt:lpstr>    "להחזיר את האומץ"- ההבדל בין שבח ועידוד</vt:lpstr>
    </vt:vector>
  </TitlesOfParts>
  <Company/>
  <LinksUpToDate>false</LinksUpToDate>
  <CharactersWithSpaces>10892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Anat</dc:creator>
  <cp:lastModifiedBy>Anat</cp:lastModifiedBy>
  <cp:revision>1</cp:revision>
  <dcterms:created xsi:type="dcterms:W3CDTF">2016-11-13T14:50:00Z</dcterms:created>
  <dcterms:modified xsi:type="dcterms:W3CDTF">2016-11-13T14:52:00Z</dcterms:modified>
</cp:coreProperties>
</file>